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9E178" w14:textId="77777777" w:rsidR="00F52931" w:rsidRDefault="00F52931" w:rsidP="00F52931">
      <w:pPr>
        <w:jc w:val="center"/>
      </w:pPr>
      <w:bookmarkStart w:id="0" w:name="_GoBack"/>
      <w:bookmarkEnd w:id="0"/>
      <w:r>
        <w:rPr>
          <w:noProof/>
        </w:rPr>
        <w:drawing>
          <wp:inline distT="0" distB="0" distL="0" distR="0" wp14:anchorId="4FB15179" wp14:editId="608F6B1E">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4DDB695F" w14:textId="087948F6" w:rsidR="00F52931" w:rsidRPr="000876F3" w:rsidRDefault="00F52931" w:rsidP="00F52931">
      <w:pPr>
        <w:jc w:val="center"/>
        <w:rPr>
          <w:rFonts w:ascii="Century Gothic" w:hAnsi="Century Gothic"/>
          <w:b/>
          <w:sz w:val="22"/>
          <w:szCs w:val="22"/>
        </w:rPr>
      </w:pPr>
      <w:r w:rsidRPr="000876F3">
        <w:rPr>
          <w:rFonts w:ascii="Century Gothic" w:hAnsi="Century Gothic"/>
          <w:b/>
          <w:sz w:val="22"/>
          <w:szCs w:val="22"/>
        </w:rPr>
        <w:t>Governors Monitoring Visit - 2020/2021</w:t>
      </w:r>
    </w:p>
    <w:p w14:paraId="756644D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3BFF20BA" w14:textId="77777777" w:rsidTr="00CF2C85">
        <w:tc>
          <w:tcPr>
            <w:tcW w:w="9889" w:type="dxa"/>
            <w:shd w:val="clear" w:color="auto" w:fill="auto"/>
          </w:tcPr>
          <w:p w14:paraId="6F6CCCF1" w14:textId="6BAC68B3" w:rsidR="00F52931" w:rsidRPr="0038118E" w:rsidRDefault="00F52931" w:rsidP="00CF2C85">
            <w:pPr>
              <w:rPr>
                <w:rFonts w:ascii="Century Gothic" w:hAnsi="Century Gothic"/>
                <w:bCs/>
                <w:sz w:val="22"/>
                <w:szCs w:val="22"/>
              </w:rPr>
            </w:pPr>
            <w:r w:rsidRPr="000876F3">
              <w:rPr>
                <w:rFonts w:ascii="Century Gothic" w:hAnsi="Century Gothic"/>
                <w:b/>
                <w:sz w:val="22"/>
                <w:szCs w:val="22"/>
              </w:rPr>
              <w:t xml:space="preserve">Focus Monitoring Area: </w:t>
            </w:r>
            <w:r w:rsidR="0038118E">
              <w:rPr>
                <w:rFonts w:ascii="Century Gothic" w:hAnsi="Century Gothic"/>
                <w:bCs/>
                <w:sz w:val="22"/>
                <w:szCs w:val="22"/>
              </w:rPr>
              <w:t>Early Years</w:t>
            </w:r>
          </w:p>
        </w:tc>
      </w:tr>
    </w:tbl>
    <w:p w14:paraId="45975E0E"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2A71B54D" w14:textId="77777777" w:rsidTr="00CF2C85">
        <w:tc>
          <w:tcPr>
            <w:tcW w:w="9889" w:type="dxa"/>
            <w:shd w:val="clear" w:color="auto" w:fill="auto"/>
          </w:tcPr>
          <w:p w14:paraId="5B001ACC" w14:textId="5889C479" w:rsidR="00F52931" w:rsidRPr="000876F3" w:rsidRDefault="00F52931" w:rsidP="00CF2C85">
            <w:pPr>
              <w:rPr>
                <w:rFonts w:ascii="Century Gothic" w:hAnsi="Century Gothic"/>
                <w:b/>
                <w:sz w:val="22"/>
                <w:szCs w:val="22"/>
              </w:rPr>
            </w:pPr>
            <w:r w:rsidRPr="000876F3">
              <w:rPr>
                <w:rFonts w:ascii="Century Gothic" w:hAnsi="Century Gothic"/>
                <w:b/>
                <w:sz w:val="22"/>
                <w:szCs w:val="22"/>
              </w:rPr>
              <w:t>Name of Governor:</w:t>
            </w:r>
            <w:r w:rsidRPr="000876F3">
              <w:rPr>
                <w:rFonts w:ascii="Century Gothic" w:hAnsi="Century Gothic"/>
                <w:sz w:val="22"/>
                <w:szCs w:val="22"/>
              </w:rPr>
              <w:t xml:space="preserve"> </w:t>
            </w:r>
            <w:r w:rsidR="0038118E">
              <w:rPr>
                <w:rFonts w:ascii="Century Gothic" w:hAnsi="Century Gothic"/>
                <w:sz w:val="22"/>
                <w:szCs w:val="22"/>
              </w:rPr>
              <w:t>Hilary Paskins/Katy Wenham</w:t>
            </w:r>
          </w:p>
          <w:p w14:paraId="2E10EA8A" w14:textId="009170C7" w:rsidR="00F52931" w:rsidRPr="0038118E" w:rsidRDefault="00F52931" w:rsidP="00CF2C85">
            <w:pPr>
              <w:rPr>
                <w:rFonts w:ascii="Century Gothic" w:hAnsi="Century Gothic"/>
                <w:bCs/>
                <w:iCs/>
                <w:sz w:val="22"/>
                <w:szCs w:val="22"/>
              </w:rPr>
            </w:pPr>
            <w:r w:rsidRPr="000876F3">
              <w:rPr>
                <w:rFonts w:ascii="Century Gothic" w:hAnsi="Century Gothic"/>
                <w:b/>
                <w:sz w:val="22"/>
                <w:szCs w:val="22"/>
              </w:rPr>
              <w:t xml:space="preserve">Names of Staff and Student Council member </w:t>
            </w:r>
            <w:r w:rsidRPr="000876F3">
              <w:rPr>
                <w:rFonts w:ascii="Century Gothic" w:hAnsi="Century Gothic"/>
                <w:b/>
                <w:i/>
                <w:sz w:val="22"/>
                <w:szCs w:val="22"/>
              </w:rPr>
              <w:t xml:space="preserve">(if applicable): </w:t>
            </w:r>
            <w:r w:rsidR="0038118E">
              <w:rPr>
                <w:rFonts w:ascii="Century Gothic" w:hAnsi="Century Gothic"/>
                <w:bCs/>
                <w:iCs/>
                <w:sz w:val="22"/>
                <w:szCs w:val="22"/>
              </w:rPr>
              <w:t>Lucy Newton</w:t>
            </w:r>
          </w:p>
          <w:p w14:paraId="5A026F39" w14:textId="606D4F80" w:rsidR="00F52931" w:rsidRPr="0038118E" w:rsidRDefault="00F52931" w:rsidP="00CF2C85">
            <w:pPr>
              <w:rPr>
                <w:rFonts w:ascii="Century Gothic" w:hAnsi="Century Gothic"/>
                <w:bCs/>
                <w:sz w:val="22"/>
                <w:szCs w:val="22"/>
              </w:rPr>
            </w:pPr>
            <w:r w:rsidRPr="000876F3">
              <w:rPr>
                <w:rFonts w:ascii="Century Gothic" w:hAnsi="Century Gothic"/>
                <w:b/>
                <w:sz w:val="22"/>
                <w:szCs w:val="22"/>
              </w:rPr>
              <w:t xml:space="preserve">Date of Visit: </w:t>
            </w:r>
            <w:r w:rsidR="0038118E">
              <w:rPr>
                <w:rFonts w:ascii="Century Gothic" w:hAnsi="Century Gothic"/>
                <w:bCs/>
                <w:sz w:val="22"/>
                <w:szCs w:val="22"/>
              </w:rPr>
              <w:t>26/11/20 via Zoom</w:t>
            </w:r>
          </w:p>
        </w:tc>
      </w:tr>
    </w:tbl>
    <w:p w14:paraId="67450B69"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782F524" w14:textId="77777777" w:rsidTr="00CF2C85">
        <w:tc>
          <w:tcPr>
            <w:tcW w:w="9889" w:type="dxa"/>
            <w:shd w:val="clear" w:color="auto" w:fill="auto"/>
          </w:tcPr>
          <w:p w14:paraId="5ED39D13" w14:textId="0DE4DC55" w:rsidR="00F52931" w:rsidRPr="0038118E" w:rsidRDefault="00F52931" w:rsidP="00CF2C85">
            <w:pPr>
              <w:rPr>
                <w:rFonts w:ascii="Century Gothic" w:hAnsi="Century Gothic"/>
                <w:bCs/>
                <w:sz w:val="22"/>
                <w:szCs w:val="22"/>
              </w:rPr>
            </w:pPr>
            <w:r w:rsidRPr="000876F3">
              <w:rPr>
                <w:rFonts w:ascii="Century Gothic" w:hAnsi="Century Gothic"/>
                <w:b/>
                <w:sz w:val="22"/>
                <w:szCs w:val="22"/>
              </w:rPr>
              <w:t xml:space="preserve">Focus Area for this visit: </w:t>
            </w:r>
            <w:r w:rsidR="0038118E">
              <w:rPr>
                <w:rFonts w:ascii="Century Gothic" w:hAnsi="Century Gothic"/>
                <w:bCs/>
                <w:sz w:val="22"/>
                <w:szCs w:val="22"/>
              </w:rPr>
              <w:t>Impact of Covid, curriculum changes</w:t>
            </w:r>
          </w:p>
          <w:p w14:paraId="773DCB40" w14:textId="5DD7976F" w:rsidR="00F52931" w:rsidRPr="0038118E" w:rsidRDefault="00F52931" w:rsidP="00CF2C85">
            <w:pPr>
              <w:rPr>
                <w:rFonts w:ascii="Century Gothic" w:hAnsi="Century Gothic"/>
                <w:bCs/>
                <w:sz w:val="22"/>
                <w:szCs w:val="22"/>
              </w:rPr>
            </w:pPr>
            <w:r w:rsidRPr="000876F3">
              <w:rPr>
                <w:rFonts w:ascii="Century Gothic" w:hAnsi="Century Gothic"/>
                <w:b/>
                <w:sz w:val="22"/>
                <w:szCs w:val="22"/>
              </w:rPr>
              <w:t xml:space="preserve">Reference to School </w:t>
            </w:r>
            <w:r w:rsidR="00363744" w:rsidRPr="000876F3">
              <w:rPr>
                <w:rFonts w:ascii="Century Gothic" w:hAnsi="Century Gothic"/>
                <w:b/>
                <w:sz w:val="22"/>
                <w:szCs w:val="22"/>
              </w:rPr>
              <w:t>Interim Growth</w:t>
            </w:r>
            <w:r w:rsidRPr="000876F3">
              <w:rPr>
                <w:rFonts w:ascii="Century Gothic" w:hAnsi="Century Gothic"/>
                <w:b/>
                <w:sz w:val="22"/>
                <w:szCs w:val="22"/>
              </w:rPr>
              <w:t xml:space="preserve"> Plan priorities:</w:t>
            </w:r>
            <w:r w:rsidR="0038118E">
              <w:rPr>
                <w:rFonts w:ascii="Century Gothic" w:hAnsi="Century Gothic"/>
                <w:b/>
                <w:sz w:val="22"/>
                <w:szCs w:val="22"/>
              </w:rPr>
              <w:t xml:space="preserve"> </w:t>
            </w:r>
          </w:p>
          <w:p w14:paraId="467A89CA" w14:textId="319E8048" w:rsidR="00477D3A" w:rsidRPr="0038118E" w:rsidRDefault="0038118E" w:rsidP="00CF2C85">
            <w:pPr>
              <w:rPr>
                <w:rFonts w:ascii="Century Gothic" w:hAnsi="Century Gothic"/>
                <w:bCs/>
                <w:sz w:val="22"/>
                <w:szCs w:val="22"/>
              </w:rPr>
            </w:pPr>
            <w:r>
              <w:rPr>
                <w:rFonts w:ascii="Century Gothic" w:hAnsi="Century Gothic"/>
                <w:bCs/>
                <w:sz w:val="22"/>
                <w:szCs w:val="22"/>
              </w:rPr>
              <w:t>Priority 1: curriculum changes to support all children to make progress</w:t>
            </w:r>
          </w:p>
          <w:p w14:paraId="0D66BE9B" w14:textId="77777777" w:rsidR="00477D3A" w:rsidRDefault="00022328" w:rsidP="00022328">
            <w:pPr>
              <w:rPr>
                <w:rFonts w:ascii="Century Gothic" w:hAnsi="Century Gothic"/>
                <w:sz w:val="22"/>
                <w:szCs w:val="22"/>
              </w:rPr>
            </w:pPr>
            <w:r w:rsidRPr="000876F3">
              <w:rPr>
                <w:rFonts w:ascii="Century Gothic" w:hAnsi="Century Gothic"/>
                <w:b/>
                <w:sz w:val="22"/>
                <w:szCs w:val="22"/>
              </w:rPr>
              <w:t>Documents looked at to p</w:t>
            </w:r>
            <w:r w:rsidR="00F52931" w:rsidRPr="000876F3">
              <w:rPr>
                <w:rFonts w:ascii="Century Gothic" w:hAnsi="Century Gothic"/>
                <w:b/>
                <w:sz w:val="22"/>
                <w:szCs w:val="22"/>
              </w:rPr>
              <w:t>repare for this visit:</w:t>
            </w:r>
            <w:r w:rsidR="00F52931" w:rsidRPr="000876F3">
              <w:rPr>
                <w:rFonts w:ascii="Century Gothic" w:hAnsi="Century Gothic"/>
                <w:sz w:val="22"/>
                <w:szCs w:val="22"/>
              </w:rPr>
              <w:t xml:space="preserve"> </w:t>
            </w:r>
          </w:p>
          <w:p w14:paraId="35601028" w14:textId="67EFE943" w:rsidR="00F52931" w:rsidRPr="000876F3" w:rsidRDefault="00363744" w:rsidP="00022328">
            <w:pPr>
              <w:rPr>
                <w:rFonts w:ascii="Century Gothic" w:hAnsi="Century Gothic"/>
                <w:sz w:val="22"/>
                <w:szCs w:val="22"/>
              </w:rPr>
            </w:pPr>
            <w:r w:rsidRPr="000876F3">
              <w:rPr>
                <w:rFonts w:ascii="Century Gothic" w:hAnsi="Century Gothic"/>
                <w:sz w:val="22"/>
                <w:szCs w:val="22"/>
              </w:rPr>
              <w:t xml:space="preserve"> </w:t>
            </w:r>
            <w:r w:rsidR="00395B87">
              <w:rPr>
                <w:rFonts w:ascii="Century Gothic" w:hAnsi="Century Gothic"/>
                <w:sz w:val="22"/>
                <w:szCs w:val="22"/>
              </w:rPr>
              <w:t xml:space="preserve">School Interim Growth Plan, 19/20 monitoring visit report </w:t>
            </w:r>
          </w:p>
          <w:p w14:paraId="7E82B5BC" w14:textId="645DF442" w:rsidR="00363744" w:rsidRPr="000876F3" w:rsidRDefault="00363744" w:rsidP="00CF2C85">
            <w:pPr>
              <w:rPr>
                <w:rFonts w:ascii="Century Gothic" w:hAnsi="Century Gothic"/>
                <w:sz w:val="22"/>
                <w:szCs w:val="22"/>
              </w:rPr>
            </w:pPr>
            <w:r w:rsidRPr="000876F3">
              <w:rPr>
                <w:rFonts w:ascii="Century Gothic" w:hAnsi="Century Gothic"/>
                <w:sz w:val="22"/>
                <w:szCs w:val="22"/>
              </w:rPr>
              <w:t xml:space="preserve">                                                                                                                                   </w:t>
            </w:r>
          </w:p>
        </w:tc>
      </w:tr>
    </w:tbl>
    <w:p w14:paraId="76034C0D"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1605CD0A" w14:textId="77777777" w:rsidTr="00CF2C85">
        <w:tc>
          <w:tcPr>
            <w:tcW w:w="9889" w:type="dxa"/>
            <w:shd w:val="clear" w:color="auto" w:fill="auto"/>
          </w:tcPr>
          <w:p w14:paraId="7789972A" w14:textId="72D14CF5" w:rsidR="00F52931" w:rsidRPr="000876F3" w:rsidRDefault="00F52931" w:rsidP="00CF2C85">
            <w:pPr>
              <w:rPr>
                <w:rFonts w:ascii="Century Gothic" w:hAnsi="Century Gothic"/>
                <w:b/>
                <w:sz w:val="22"/>
                <w:szCs w:val="22"/>
              </w:rPr>
            </w:pPr>
            <w:r w:rsidRPr="000876F3">
              <w:rPr>
                <w:rFonts w:ascii="Century Gothic" w:hAnsi="Century Gothic"/>
                <w:b/>
                <w:sz w:val="22"/>
                <w:szCs w:val="22"/>
              </w:rPr>
              <w:t>Follow up points from last monitoring visit:</w:t>
            </w:r>
          </w:p>
          <w:p w14:paraId="2C6E3964" w14:textId="7AA1C4A1" w:rsidR="00A31E5B" w:rsidRDefault="00395B87" w:rsidP="00477D3A">
            <w:pPr>
              <w:pStyle w:val="ListParagraph"/>
              <w:ind w:left="420"/>
              <w:rPr>
                <w:rFonts w:ascii="Century Gothic" w:hAnsi="Century Gothic"/>
                <w:sz w:val="22"/>
                <w:szCs w:val="22"/>
              </w:rPr>
            </w:pPr>
            <w:r>
              <w:rPr>
                <w:rFonts w:ascii="Century Gothic" w:hAnsi="Century Gothic"/>
                <w:sz w:val="22"/>
                <w:szCs w:val="22"/>
              </w:rPr>
              <w:t>Nursery Improvement Plan, focus on reading, changes to curriculum to improve progress</w:t>
            </w:r>
          </w:p>
          <w:p w14:paraId="11AC31F9" w14:textId="2CEA1D2E" w:rsidR="00477D3A" w:rsidRPr="000876F3" w:rsidRDefault="00477D3A" w:rsidP="00477D3A">
            <w:pPr>
              <w:pStyle w:val="ListParagraph"/>
              <w:ind w:left="420"/>
              <w:rPr>
                <w:rFonts w:ascii="Century Gothic" w:hAnsi="Century Gothic"/>
                <w:sz w:val="22"/>
                <w:szCs w:val="22"/>
              </w:rPr>
            </w:pPr>
          </w:p>
        </w:tc>
      </w:tr>
      <w:tr w:rsidR="00F52931" w:rsidRPr="000876F3" w14:paraId="0D01BDCD" w14:textId="77777777" w:rsidTr="00CF2C85">
        <w:tc>
          <w:tcPr>
            <w:tcW w:w="9889" w:type="dxa"/>
            <w:shd w:val="clear" w:color="auto" w:fill="auto"/>
          </w:tcPr>
          <w:p w14:paraId="5FE71E8A" w14:textId="39AAE9BF" w:rsidR="00477D3A" w:rsidRDefault="00F52931" w:rsidP="00AF137A">
            <w:pPr>
              <w:rPr>
                <w:rFonts w:ascii="Century Gothic" w:hAnsi="Century Gothic"/>
                <w:b/>
                <w:sz w:val="22"/>
                <w:szCs w:val="22"/>
              </w:rPr>
            </w:pPr>
            <w:r w:rsidRPr="000876F3">
              <w:rPr>
                <w:rFonts w:ascii="Century Gothic" w:hAnsi="Century Gothic"/>
                <w:b/>
                <w:sz w:val="22"/>
                <w:szCs w:val="22"/>
              </w:rPr>
              <w:t>Initial Planned Questions for this visit:</w:t>
            </w:r>
            <w:r w:rsidR="00022328">
              <w:rPr>
                <w:rFonts w:ascii="Century Gothic" w:hAnsi="Century Gothic"/>
                <w:b/>
                <w:sz w:val="22"/>
                <w:szCs w:val="22"/>
              </w:rPr>
              <w:t xml:space="preserve"> </w:t>
            </w:r>
          </w:p>
          <w:p w14:paraId="12615BEC" w14:textId="77777777" w:rsidR="00B36054" w:rsidRDefault="0038118E" w:rsidP="00AF137A">
            <w:pPr>
              <w:rPr>
                <w:rFonts w:ascii="Century Gothic" w:hAnsi="Century Gothic"/>
                <w:bCs/>
                <w:sz w:val="22"/>
                <w:szCs w:val="22"/>
              </w:rPr>
            </w:pPr>
            <w:r>
              <w:rPr>
                <w:rFonts w:ascii="Century Gothic" w:hAnsi="Century Gothic"/>
                <w:bCs/>
                <w:sz w:val="22"/>
                <w:szCs w:val="22"/>
              </w:rPr>
              <w:t>Covid has impacted SEN support, MF has said that teachers are picking up the shortfall, how are nursery staff and children coping with this?</w:t>
            </w:r>
          </w:p>
          <w:p w14:paraId="09DFF1B9" w14:textId="77777777" w:rsidR="00B36054" w:rsidRDefault="0038118E" w:rsidP="00AF137A">
            <w:pPr>
              <w:rPr>
                <w:rFonts w:ascii="Century Gothic" w:hAnsi="Century Gothic"/>
                <w:bCs/>
                <w:sz w:val="22"/>
                <w:szCs w:val="22"/>
              </w:rPr>
            </w:pPr>
            <w:r>
              <w:rPr>
                <w:rFonts w:ascii="Century Gothic" w:hAnsi="Century Gothic"/>
                <w:bCs/>
                <w:sz w:val="22"/>
                <w:szCs w:val="22"/>
              </w:rPr>
              <w:t>Have the curriculum changes helped with progress despite the disruption caused by Covid?</w:t>
            </w:r>
          </w:p>
          <w:p w14:paraId="6CD60905" w14:textId="5484E8B3" w:rsidR="00477D3A" w:rsidRPr="0038118E" w:rsidRDefault="0038118E" w:rsidP="00AF137A">
            <w:pPr>
              <w:rPr>
                <w:rFonts w:ascii="Century Gothic" w:hAnsi="Century Gothic"/>
                <w:bCs/>
                <w:sz w:val="22"/>
                <w:szCs w:val="22"/>
              </w:rPr>
            </w:pPr>
            <w:r>
              <w:rPr>
                <w:rFonts w:ascii="Century Gothic" w:hAnsi="Century Gothic"/>
                <w:bCs/>
                <w:sz w:val="22"/>
                <w:szCs w:val="22"/>
              </w:rPr>
              <w:t xml:space="preserve">How do you feel parent engagement and connection went through lockdown? </w:t>
            </w:r>
          </w:p>
          <w:p w14:paraId="12A98937" w14:textId="1B9C8D58" w:rsidR="00477D3A" w:rsidRPr="00477D3A" w:rsidRDefault="00477D3A" w:rsidP="00AF137A">
            <w:pPr>
              <w:rPr>
                <w:rFonts w:ascii="Century Gothic" w:hAnsi="Century Gothic"/>
                <w:bCs/>
                <w:sz w:val="22"/>
                <w:szCs w:val="22"/>
              </w:rPr>
            </w:pPr>
          </w:p>
        </w:tc>
      </w:tr>
    </w:tbl>
    <w:p w14:paraId="16DB2B81"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447987A" w14:textId="77777777" w:rsidTr="00CF2C85">
        <w:tc>
          <w:tcPr>
            <w:tcW w:w="9889" w:type="dxa"/>
            <w:shd w:val="clear" w:color="auto" w:fill="auto"/>
          </w:tcPr>
          <w:p w14:paraId="4298B2EE" w14:textId="3AD65D05" w:rsidR="0026603A" w:rsidRDefault="00F52931" w:rsidP="00CF2C85">
            <w:pPr>
              <w:rPr>
                <w:rFonts w:ascii="Century Gothic" w:hAnsi="Century Gothic"/>
                <w:b/>
                <w:sz w:val="22"/>
                <w:szCs w:val="22"/>
              </w:rPr>
            </w:pPr>
            <w:r w:rsidRPr="000876F3">
              <w:rPr>
                <w:rFonts w:ascii="Century Gothic" w:hAnsi="Century Gothic"/>
                <w:b/>
                <w:sz w:val="22"/>
                <w:szCs w:val="22"/>
              </w:rPr>
              <w:t>Findings and Evidence seen:</w:t>
            </w:r>
          </w:p>
          <w:p w14:paraId="14C805B3" w14:textId="77777777" w:rsidR="00BA332C" w:rsidRDefault="00BA332C" w:rsidP="00477D3A">
            <w:pPr>
              <w:rPr>
                <w:rFonts w:ascii="Century Gothic" w:hAnsi="Century Gothic"/>
                <w:bCs/>
                <w:sz w:val="22"/>
                <w:szCs w:val="22"/>
              </w:rPr>
            </w:pPr>
          </w:p>
          <w:p w14:paraId="6B8E14A3" w14:textId="1851089D" w:rsidR="00BA332C" w:rsidRDefault="002304C4" w:rsidP="00477D3A">
            <w:pPr>
              <w:rPr>
                <w:rFonts w:ascii="Century Gothic" w:hAnsi="Century Gothic"/>
                <w:bCs/>
                <w:sz w:val="22"/>
                <w:szCs w:val="22"/>
              </w:rPr>
            </w:pPr>
            <w:r>
              <w:rPr>
                <w:rFonts w:ascii="Century Gothic" w:hAnsi="Century Gothic"/>
                <w:bCs/>
                <w:sz w:val="22"/>
                <w:szCs w:val="22"/>
              </w:rPr>
              <w:t>Nursery is a lovely happy place at the moment</w:t>
            </w:r>
            <w:r w:rsidR="00B36054">
              <w:rPr>
                <w:rFonts w:ascii="Century Gothic" w:hAnsi="Century Gothic"/>
                <w:bCs/>
                <w:sz w:val="22"/>
                <w:szCs w:val="22"/>
              </w:rPr>
              <w:t xml:space="preserve">, but the </w:t>
            </w:r>
            <w:r>
              <w:rPr>
                <w:rFonts w:ascii="Century Gothic" w:hAnsi="Century Gothic"/>
                <w:bCs/>
                <w:sz w:val="22"/>
                <w:szCs w:val="22"/>
              </w:rPr>
              <w:t>Reception bubble is</w:t>
            </w:r>
            <w:r w:rsidR="00200B18">
              <w:rPr>
                <w:rFonts w:ascii="Century Gothic" w:hAnsi="Century Gothic"/>
                <w:bCs/>
                <w:sz w:val="22"/>
                <w:szCs w:val="22"/>
              </w:rPr>
              <w:t xml:space="preserve"> currently</w:t>
            </w:r>
            <w:r>
              <w:rPr>
                <w:rFonts w:ascii="Century Gothic" w:hAnsi="Century Gothic"/>
                <w:bCs/>
                <w:sz w:val="22"/>
                <w:szCs w:val="22"/>
              </w:rPr>
              <w:t xml:space="preserve"> in quarantine, </w:t>
            </w:r>
            <w:r w:rsidR="00200B18">
              <w:rPr>
                <w:rFonts w:ascii="Century Gothic" w:hAnsi="Century Gothic"/>
                <w:bCs/>
                <w:sz w:val="22"/>
                <w:szCs w:val="22"/>
              </w:rPr>
              <w:t xml:space="preserve">which includes </w:t>
            </w:r>
            <w:r>
              <w:rPr>
                <w:rFonts w:ascii="Century Gothic" w:hAnsi="Century Gothic"/>
                <w:bCs/>
                <w:sz w:val="22"/>
                <w:szCs w:val="22"/>
              </w:rPr>
              <w:t>all staff and children</w:t>
            </w:r>
            <w:r w:rsidR="00200B18">
              <w:rPr>
                <w:rFonts w:ascii="Century Gothic" w:hAnsi="Century Gothic"/>
                <w:bCs/>
                <w:sz w:val="22"/>
                <w:szCs w:val="22"/>
              </w:rPr>
              <w:t>.</w:t>
            </w:r>
            <w:r>
              <w:rPr>
                <w:rFonts w:ascii="Century Gothic" w:hAnsi="Century Gothic"/>
                <w:bCs/>
                <w:sz w:val="22"/>
                <w:szCs w:val="22"/>
              </w:rPr>
              <w:t xml:space="preserve"> </w:t>
            </w:r>
            <w:r w:rsidR="00AC7929">
              <w:rPr>
                <w:rFonts w:ascii="Century Gothic" w:hAnsi="Century Gothic"/>
                <w:bCs/>
                <w:sz w:val="22"/>
                <w:szCs w:val="22"/>
              </w:rPr>
              <w:t xml:space="preserve"> </w:t>
            </w:r>
            <w:r w:rsidR="00200B18">
              <w:rPr>
                <w:rFonts w:ascii="Century Gothic" w:hAnsi="Century Gothic"/>
                <w:bCs/>
                <w:sz w:val="22"/>
                <w:szCs w:val="22"/>
              </w:rPr>
              <w:t>This has impacted B</w:t>
            </w:r>
            <w:r>
              <w:rPr>
                <w:rFonts w:ascii="Century Gothic" w:hAnsi="Century Gothic"/>
                <w:bCs/>
                <w:sz w:val="22"/>
                <w:szCs w:val="22"/>
              </w:rPr>
              <w:t>reakfast</w:t>
            </w:r>
            <w:r w:rsidR="00200B18">
              <w:rPr>
                <w:rFonts w:ascii="Century Gothic" w:hAnsi="Century Gothic"/>
                <w:bCs/>
                <w:sz w:val="22"/>
                <w:szCs w:val="22"/>
              </w:rPr>
              <w:t xml:space="preserve"> </w:t>
            </w:r>
            <w:r w:rsidR="00BA332C">
              <w:rPr>
                <w:rFonts w:ascii="Century Gothic" w:hAnsi="Century Gothic"/>
                <w:bCs/>
                <w:sz w:val="22"/>
                <w:szCs w:val="22"/>
              </w:rPr>
              <w:t>Club,</w:t>
            </w:r>
            <w:r w:rsidR="00200B18">
              <w:rPr>
                <w:rFonts w:ascii="Century Gothic" w:hAnsi="Century Gothic"/>
                <w:bCs/>
                <w:sz w:val="22"/>
                <w:szCs w:val="22"/>
              </w:rPr>
              <w:t xml:space="preserve"> which is also</w:t>
            </w:r>
            <w:r>
              <w:rPr>
                <w:rFonts w:ascii="Century Gothic" w:hAnsi="Century Gothic"/>
                <w:bCs/>
                <w:sz w:val="22"/>
                <w:szCs w:val="22"/>
              </w:rPr>
              <w:t xml:space="preserve"> closed, </w:t>
            </w:r>
            <w:r w:rsidR="00200B18">
              <w:rPr>
                <w:rFonts w:ascii="Century Gothic" w:hAnsi="Century Gothic"/>
                <w:bCs/>
                <w:sz w:val="22"/>
                <w:szCs w:val="22"/>
              </w:rPr>
              <w:t xml:space="preserve">and </w:t>
            </w:r>
            <w:r>
              <w:rPr>
                <w:rFonts w:ascii="Century Gothic" w:hAnsi="Century Gothic"/>
                <w:bCs/>
                <w:sz w:val="22"/>
                <w:szCs w:val="22"/>
              </w:rPr>
              <w:t>nursery</w:t>
            </w:r>
            <w:r w:rsidR="00200B18">
              <w:rPr>
                <w:rFonts w:ascii="Century Gothic" w:hAnsi="Century Gothic"/>
                <w:bCs/>
                <w:sz w:val="22"/>
                <w:szCs w:val="22"/>
              </w:rPr>
              <w:t xml:space="preserve"> are down a staff member</w:t>
            </w:r>
            <w:r>
              <w:rPr>
                <w:rFonts w:ascii="Century Gothic" w:hAnsi="Century Gothic"/>
                <w:bCs/>
                <w:sz w:val="22"/>
                <w:szCs w:val="22"/>
              </w:rPr>
              <w:t>.</w:t>
            </w:r>
            <w:r w:rsidR="00200B18">
              <w:rPr>
                <w:rFonts w:ascii="Century Gothic" w:hAnsi="Century Gothic"/>
                <w:bCs/>
                <w:sz w:val="22"/>
                <w:szCs w:val="22"/>
              </w:rPr>
              <w:t xml:space="preserve"> </w:t>
            </w:r>
            <w:r>
              <w:rPr>
                <w:rFonts w:ascii="Century Gothic" w:hAnsi="Century Gothic"/>
                <w:bCs/>
                <w:sz w:val="22"/>
                <w:szCs w:val="22"/>
              </w:rPr>
              <w:t xml:space="preserve"> MF and LN </w:t>
            </w:r>
            <w:r w:rsidR="00AC7929">
              <w:rPr>
                <w:rFonts w:ascii="Century Gothic" w:hAnsi="Century Gothic"/>
                <w:bCs/>
                <w:sz w:val="22"/>
                <w:szCs w:val="22"/>
              </w:rPr>
              <w:t xml:space="preserve">initially </w:t>
            </w:r>
            <w:r>
              <w:rPr>
                <w:rFonts w:ascii="Century Gothic" w:hAnsi="Century Gothic"/>
                <w:bCs/>
                <w:sz w:val="22"/>
                <w:szCs w:val="22"/>
              </w:rPr>
              <w:t xml:space="preserve">checked in on all staff, </w:t>
            </w:r>
            <w:r w:rsidR="00AC7929">
              <w:rPr>
                <w:rFonts w:ascii="Century Gothic" w:hAnsi="Century Gothic"/>
                <w:bCs/>
                <w:sz w:val="22"/>
                <w:szCs w:val="22"/>
              </w:rPr>
              <w:t xml:space="preserve">and are now </w:t>
            </w:r>
            <w:r>
              <w:rPr>
                <w:rFonts w:ascii="Century Gothic" w:hAnsi="Century Gothic"/>
                <w:bCs/>
                <w:sz w:val="22"/>
                <w:szCs w:val="22"/>
              </w:rPr>
              <w:t>check</w:t>
            </w:r>
            <w:r w:rsidR="00AC7929">
              <w:rPr>
                <w:rFonts w:ascii="Century Gothic" w:hAnsi="Century Gothic"/>
                <w:bCs/>
                <w:sz w:val="22"/>
                <w:szCs w:val="22"/>
              </w:rPr>
              <w:t>ing</w:t>
            </w:r>
            <w:r>
              <w:rPr>
                <w:rFonts w:ascii="Century Gothic" w:hAnsi="Century Gothic"/>
                <w:bCs/>
                <w:sz w:val="22"/>
                <w:szCs w:val="22"/>
              </w:rPr>
              <w:t xml:space="preserve"> in every day and ask</w:t>
            </w:r>
            <w:r w:rsidR="00AC7929">
              <w:rPr>
                <w:rFonts w:ascii="Century Gothic" w:hAnsi="Century Gothic"/>
                <w:bCs/>
                <w:sz w:val="22"/>
                <w:szCs w:val="22"/>
              </w:rPr>
              <w:t>ing</w:t>
            </w:r>
            <w:r w:rsidR="00371892">
              <w:rPr>
                <w:rFonts w:ascii="Century Gothic" w:hAnsi="Century Gothic"/>
                <w:bCs/>
                <w:sz w:val="22"/>
                <w:szCs w:val="22"/>
              </w:rPr>
              <w:t xml:space="preserve"> middle leaders</w:t>
            </w:r>
            <w:r>
              <w:rPr>
                <w:rFonts w:ascii="Century Gothic" w:hAnsi="Century Gothic"/>
                <w:bCs/>
                <w:sz w:val="22"/>
                <w:szCs w:val="22"/>
              </w:rPr>
              <w:t xml:space="preserve"> to check in on their team</w:t>
            </w:r>
            <w:r w:rsidR="00371892">
              <w:rPr>
                <w:rFonts w:ascii="Century Gothic" w:hAnsi="Century Gothic"/>
                <w:bCs/>
                <w:sz w:val="22"/>
                <w:szCs w:val="22"/>
              </w:rPr>
              <w:t>s</w:t>
            </w:r>
            <w:r>
              <w:rPr>
                <w:rFonts w:ascii="Century Gothic" w:hAnsi="Century Gothic"/>
                <w:bCs/>
                <w:sz w:val="22"/>
                <w:szCs w:val="22"/>
              </w:rPr>
              <w:t>.</w:t>
            </w:r>
          </w:p>
          <w:p w14:paraId="77C41BEA" w14:textId="77777777" w:rsidR="00BA332C" w:rsidRDefault="00BA332C" w:rsidP="00477D3A">
            <w:pPr>
              <w:rPr>
                <w:rFonts w:ascii="Century Gothic" w:hAnsi="Century Gothic"/>
                <w:bCs/>
                <w:sz w:val="22"/>
                <w:szCs w:val="22"/>
              </w:rPr>
            </w:pPr>
          </w:p>
          <w:p w14:paraId="1796AADA" w14:textId="2A9025C2" w:rsidR="00BA332C" w:rsidRDefault="002304C4" w:rsidP="00477D3A">
            <w:pPr>
              <w:rPr>
                <w:rFonts w:ascii="Century Gothic" w:hAnsi="Century Gothic"/>
                <w:bCs/>
                <w:sz w:val="22"/>
                <w:szCs w:val="22"/>
              </w:rPr>
            </w:pPr>
            <w:r>
              <w:rPr>
                <w:rFonts w:ascii="Century Gothic" w:hAnsi="Century Gothic"/>
                <w:bCs/>
                <w:sz w:val="22"/>
                <w:szCs w:val="22"/>
              </w:rPr>
              <w:t>Remote learning is</w:t>
            </w:r>
            <w:r w:rsidR="005238B2">
              <w:rPr>
                <w:rFonts w:ascii="Century Gothic" w:hAnsi="Century Gothic"/>
                <w:bCs/>
                <w:sz w:val="22"/>
                <w:szCs w:val="22"/>
              </w:rPr>
              <w:t xml:space="preserve"> being provided and consists of</w:t>
            </w:r>
            <w:r>
              <w:rPr>
                <w:rFonts w:ascii="Century Gothic" w:hAnsi="Century Gothic"/>
                <w:bCs/>
                <w:sz w:val="22"/>
                <w:szCs w:val="22"/>
              </w:rPr>
              <w:t xml:space="preserve"> Maths and Literacy input every day and a couple of theme things every week.  </w:t>
            </w:r>
            <w:r w:rsidR="004B57EB">
              <w:rPr>
                <w:rFonts w:ascii="Century Gothic" w:hAnsi="Century Gothic"/>
                <w:bCs/>
                <w:sz w:val="22"/>
                <w:szCs w:val="22"/>
              </w:rPr>
              <w:t>This is delivered via Tapestry to which</w:t>
            </w:r>
            <w:r>
              <w:rPr>
                <w:rFonts w:ascii="Century Gothic" w:hAnsi="Century Gothic"/>
                <w:bCs/>
                <w:sz w:val="22"/>
                <w:szCs w:val="22"/>
              </w:rPr>
              <w:t xml:space="preserve"> most</w:t>
            </w:r>
            <w:r w:rsidR="004B57EB">
              <w:rPr>
                <w:rFonts w:ascii="Century Gothic" w:hAnsi="Century Gothic"/>
                <w:bCs/>
                <w:sz w:val="22"/>
                <w:szCs w:val="22"/>
              </w:rPr>
              <w:t xml:space="preserve"> families </w:t>
            </w:r>
            <w:r>
              <w:rPr>
                <w:rFonts w:ascii="Century Gothic" w:hAnsi="Century Gothic"/>
                <w:bCs/>
                <w:sz w:val="22"/>
                <w:szCs w:val="22"/>
              </w:rPr>
              <w:t>have</w:t>
            </w:r>
            <w:r w:rsidR="004B57EB">
              <w:rPr>
                <w:rFonts w:ascii="Century Gothic" w:hAnsi="Century Gothic"/>
                <w:bCs/>
                <w:sz w:val="22"/>
                <w:szCs w:val="22"/>
              </w:rPr>
              <w:t xml:space="preserve"> access</w:t>
            </w:r>
            <w:r w:rsidR="00913538">
              <w:rPr>
                <w:rFonts w:ascii="Century Gothic" w:hAnsi="Century Gothic"/>
                <w:bCs/>
                <w:sz w:val="22"/>
                <w:szCs w:val="22"/>
              </w:rPr>
              <w:t xml:space="preserve">. Three families do not have access to </w:t>
            </w:r>
            <w:r w:rsidR="00556658">
              <w:rPr>
                <w:rFonts w:ascii="Century Gothic" w:hAnsi="Century Gothic"/>
                <w:bCs/>
                <w:sz w:val="22"/>
                <w:szCs w:val="22"/>
              </w:rPr>
              <w:t xml:space="preserve">it, so the school keep contact via phone with them.  </w:t>
            </w:r>
            <w:r w:rsidR="004B57EB">
              <w:rPr>
                <w:rFonts w:ascii="Century Gothic" w:hAnsi="Century Gothic"/>
                <w:bCs/>
                <w:sz w:val="22"/>
                <w:szCs w:val="22"/>
              </w:rPr>
              <w:t xml:space="preserve">Tapestry </w:t>
            </w:r>
            <w:r w:rsidR="009811DA">
              <w:rPr>
                <w:rFonts w:ascii="Century Gothic" w:hAnsi="Century Gothic"/>
                <w:bCs/>
                <w:sz w:val="22"/>
                <w:szCs w:val="22"/>
              </w:rPr>
              <w:t xml:space="preserve">allows for </w:t>
            </w:r>
            <w:r>
              <w:rPr>
                <w:rFonts w:ascii="Century Gothic" w:hAnsi="Century Gothic"/>
                <w:bCs/>
                <w:sz w:val="22"/>
                <w:szCs w:val="22"/>
              </w:rPr>
              <w:t>good communication with parents</w:t>
            </w:r>
            <w:r w:rsidR="0093492B">
              <w:rPr>
                <w:rFonts w:ascii="Century Gothic" w:hAnsi="Century Gothic"/>
                <w:bCs/>
                <w:sz w:val="22"/>
                <w:szCs w:val="22"/>
              </w:rPr>
              <w:t>, and those who came into Reception from the Nursery are already used to it.  The online provision is a m</w:t>
            </w:r>
            <w:r>
              <w:rPr>
                <w:rFonts w:ascii="Century Gothic" w:hAnsi="Century Gothic"/>
                <w:bCs/>
                <w:sz w:val="22"/>
                <w:szCs w:val="22"/>
              </w:rPr>
              <w:t>ix of teacher videos and other videos from Open Academy</w:t>
            </w:r>
            <w:r w:rsidR="00F96FCE">
              <w:rPr>
                <w:rFonts w:ascii="Century Gothic" w:hAnsi="Century Gothic"/>
                <w:bCs/>
                <w:sz w:val="22"/>
                <w:szCs w:val="22"/>
              </w:rPr>
              <w:t>.</w:t>
            </w:r>
          </w:p>
          <w:p w14:paraId="12D6F681" w14:textId="77777777" w:rsidR="00BA332C" w:rsidRDefault="00BA332C" w:rsidP="00477D3A">
            <w:pPr>
              <w:rPr>
                <w:rFonts w:ascii="Century Gothic" w:hAnsi="Century Gothic"/>
                <w:bCs/>
                <w:sz w:val="22"/>
                <w:szCs w:val="22"/>
              </w:rPr>
            </w:pPr>
          </w:p>
          <w:p w14:paraId="5AA51407" w14:textId="5BBB6E0E" w:rsidR="00BA332C" w:rsidRDefault="00F96FCE" w:rsidP="00477D3A">
            <w:pPr>
              <w:rPr>
                <w:rFonts w:ascii="Century Gothic" w:hAnsi="Century Gothic"/>
                <w:bCs/>
                <w:sz w:val="22"/>
                <w:szCs w:val="22"/>
              </w:rPr>
            </w:pPr>
            <w:r>
              <w:rPr>
                <w:rFonts w:ascii="Century Gothic" w:hAnsi="Century Gothic"/>
                <w:bCs/>
                <w:sz w:val="22"/>
                <w:szCs w:val="22"/>
              </w:rPr>
              <w:t>One potential d</w:t>
            </w:r>
            <w:r w:rsidR="002304C4">
              <w:rPr>
                <w:rFonts w:ascii="Century Gothic" w:hAnsi="Century Gothic"/>
                <w:bCs/>
                <w:sz w:val="22"/>
                <w:szCs w:val="22"/>
              </w:rPr>
              <w:t xml:space="preserve">ifficulty could be getting work back </w:t>
            </w:r>
            <w:r>
              <w:rPr>
                <w:rFonts w:ascii="Century Gothic" w:hAnsi="Century Gothic"/>
                <w:bCs/>
                <w:sz w:val="22"/>
                <w:szCs w:val="22"/>
              </w:rPr>
              <w:t xml:space="preserve">to keep track of what the children are doing.  </w:t>
            </w:r>
            <w:r w:rsidR="007E6893">
              <w:rPr>
                <w:rFonts w:ascii="Century Gothic" w:hAnsi="Century Gothic"/>
                <w:bCs/>
                <w:sz w:val="22"/>
                <w:szCs w:val="22"/>
              </w:rPr>
              <w:t>There is an option to</w:t>
            </w:r>
            <w:r w:rsidR="002304C4">
              <w:rPr>
                <w:rFonts w:ascii="Century Gothic" w:hAnsi="Century Gothic"/>
                <w:bCs/>
                <w:sz w:val="22"/>
                <w:szCs w:val="22"/>
              </w:rPr>
              <w:t xml:space="preserve"> send it in via email,</w:t>
            </w:r>
            <w:r w:rsidR="007E6893">
              <w:rPr>
                <w:rFonts w:ascii="Century Gothic" w:hAnsi="Century Gothic"/>
                <w:bCs/>
                <w:sz w:val="22"/>
                <w:szCs w:val="22"/>
              </w:rPr>
              <w:t xml:space="preserve"> and</w:t>
            </w:r>
            <w:r w:rsidR="002304C4">
              <w:rPr>
                <w:rFonts w:ascii="Century Gothic" w:hAnsi="Century Gothic"/>
                <w:bCs/>
                <w:sz w:val="22"/>
                <w:szCs w:val="22"/>
              </w:rPr>
              <w:t xml:space="preserve"> teachers will</w:t>
            </w:r>
            <w:r w:rsidR="007E6893">
              <w:rPr>
                <w:rFonts w:ascii="Century Gothic" w:hAnsi="Century Gothic"/>
                <w:bCs/>
                <w:sz w:val="22"/>
                <w:szCs w:val="22"/>
              </w:rPr>
              <w:t xml:space="preserve"> then</w:t>
            </w:r>
            <w:r w:rsidR="002304C4">
              <w:rPr>
                <w:rFonts w:ascii="Century Gothic" w:hAnsi="Century Gothic"/>
                <w:bCs/>
                <w:sz w:val="22"/>
                <w:szCs w:val="22"/>
              </w:rPr>
              <w:t xml:space="preserve"> ring those who do</w:t>
            </w:r>
            <w:r w:rsidR="00BA332C">
              <w:rPr>
                <w:rFonts w:ascii="Century Gothic" w:hAnsi="Century Gothic"/>
                <w:bCs/>
                <w:sz w:val="22"/>
                <w:szCs w:val="22"/>
              </w:rPr>
              <w:t xml:space="preserve"> no</w:t>
            </w:r>
            <w:r w:rsidR="002304C4">
              <w:rPr>
                <w:rFonts w:ascii="Century Gothic" w:hAnsi="Century Gothic"/>
                <w:bCs/>
                <w:sz w:val="22"/>
                <w:szCs w:val="22"/>
              </w:rPr>
              <w:t>t send things in</w:t>
            </w:r>
            <w:r w:rsidR="00C418E2">
              <w:rPr>
                <w:rFonts w:ascii="Century Gothic" w:hAnsi="Century Gothic"/>
                <w:bCs/>
                <w:sz w:val="22"/>
                <w:szCs w:val="22"/>
              </w:rPr>
              <w:t xml:space="preserve">, and making sure work is getting done. </w:t>
            </w:r>
            <w:r w:rsidR="007E6893">
              <w:rPr>
                <w:rFonts w:ascii="Century Gothic" w:hAnsi="Century Gothic"/>
                <w:bCs/>
                <w:sz w:val="22"/>
                <w:szCs w:val="22"/>
              </w:rPr>
              <w:t>However, s</w:t>
            </w:r>
            <w:r w:rsidR="00C418E2">
              <w:rPr>
                <w:rFonts w:ascii="Century Gothic" w:hAnsi="Century Gothic"/>
                <w:bCs/>
                <w:sz w:val="22"/>
                <w:szCs w:val="22"/>
              </w:rPr>
              <w:t xml:space="preserve">chool are trying to find a balance to not seem to be nagging. </w:t>
            </w:r>
            <w:r w:rsidR="007E6893">
              <w:rPr>
                <w:rFonts w:ascii="Century Gothic" w:hAnsi="Century Gothic"/>
                <w:bCs/>
                <w:sz w:val="22"/>
                <w:szCs w:val="22"/>
              </w:rPr>
              <w:t xml:space="preserve"> </w:t>
            </w:r>
            <w:r w:rsidR="00BA332C">
              <w:rPr>
                <w:rFonts w:ascii="Century Gothic" w:hAnsi="Century Gothic"/>
                <w:bCs/>
                <w:sz w:val="22"/>
                <w:szCs w:val="22"/>
              </w:rPr>
              <w:t>Most</w:t>
            </w:r>
            <w:r w:rsidR="00C418E2">
              <w:rPr>
                <w:rFonts w:ascii="Century Gothic" w:hAnsi="Century Gothic"/>
                <w:bCs/>
                <w:sz w:val="22"/>
                <w:szCs w:val="22"/>
              </w:rPr>
              <w:t xml:space="preserve"> parents were completely understanding</w:t>
            </w:r>
            <w:r w:rsidR="007E6893">
              <w:rPr>
                <w:rFonts w:ascii="Century Gothic" w:hAnsi="Century Gothic"/>
                <w:bCs/>
                <w:sz w:val="22"/>
                <w:szCs w:val="22"/>
              </w:rPr>
              <w:t xml:space="preserve"> with the </w:t>
            </w:r>
            <w:r w:rsidR="00105CC8">
              <w:rPr>
                <w:rFonts w:ascii="Century Gothic" w:hAnsi="Century Gothic"/>
                <w:bCs/>
                <w:sz w:val="22"/>
                <w:szCs w:val="22"/>
              </w:rPr>
              <w:t xml:space="preserve">isolation </w:t>
            </w:r>
            <w:r w:rsidR="007E6893">
              <w:rPr>
                <w:rFonts w:ascii="Century Gothic" w:hAnsi="Century Gothic"/>
                <w:bCs/>
                <w:sz w:val="22"/>
                <w:szCs w:val="22"/>
              </w:rPr>
              <w:t>situation</w:t>
            </w:r>
            <w:r w:rsidR="00C418E2">
              <w:rPr>
                <w:rFonts w:ascii="Century Gothic" w:hAnsi="Century Gothic"/>
                <w:bCs/>
                <w:sz w:val="22"/>
                <w:szCs w:val="22"/>
              </w:rPr>
              <w:t xml:space="preserve">, just one that was not impressed.  </w:t>
            </w:r>
            <w:r w:rsidR="00105CC8">
              <w:rPr>
                <w:rFonts w:ascii="Century Gothic" w:hAnsi="Century Gothic"/>
                <w:bCs/>
                <w:sz w:val="22"/>
                <w:szCs w:val="22"/>
              </w:rPr>
              <w:t>LN is c</w:t>
            </w:r>
            <w:r w:rsidR="00C418E2">
              <w:rPr>
                <w:rFonts w:ascii="Century Gothic" w:hAnsi="Century Gothic"/>
                <w:bCs/>
                <w:sz w:val="22"/>
                <w:szCs w:val="22"/>
              </w:rPr>
              <w:t>onscious that it will be hard to bring non isolating children especially Nursery children, so</w:t>
            </w:r>
            <w:r w:rsidR="00ED5283">
              <w:rPr>
                <w:rFonts w:ascii="Century Gothic" w:hAnsi="Century Gothic"/>
                <w:bCs/>
                <w:sz w:val="22"/>
                <w:szCs w:val="22"/>
              </w:rPr>
              <w:t xml:space="preserve"> there will inevitably be an</w:t>
            </w:r>
            <w:r w:rsidR="00C418E2">
              <w:rPr>
                <w:rFonts w:ascii="Century Gothic" w:hAnsi="Century Gothic"/>
                <w:bCs/>
                <w:sz w:val="22"/>
                <w:szCs w:val="22"/>
              </w:rPr>
              <w:t xml:space="preserve"> impact on attendance.</w:t>
            </w:r>
          </w:p>
          <w:p w14:paraId="4079FBF5" w14:textId="77777777" w:rsidR="00BA332C" w:rsidRDefault="00BA332C" w:rsidP="00477D3A">
            <w:pPr>
              <w:rPr>
                <w:rFonts w:ascii="Century Gothic" w:hAnsi="Century Gothic"/>
                <w:bCs/>
                <w:sz w:val="22"/>
                <w:szCs w:val="22"/>
              </w:rPr>
            </w:pPr>
          </w:p>
          <w:p w14:paraId="46A97BFE" w14:textId="374E8730" w:rsidR="002304C4" w:rsidRDefault="008D60C5" w:rsidP="00477D3A">
            <w:pPr>
              <w:rPr>
                <w:rFonts w:ascii="Century Gothic" w:hAnsi="Century Gothic"/>
                <w:bCs/>
                <w:sz w:val="22"/>
                <w:szCs w:val="22"/>
              </w:rPr>
            </w:pPr>
            <w:r>
              <w:rPr>
                <w:rFonts w:ascii="Century Gothic" w:hAnsi="Century Gothic"/>
                <w:bCs/>
                <w:sz w:val="22"/>
                <w:szCs w:val="22"/>
              </w:rPr>
              <w:t>It was g</w:t>
            </w:r>
            <w:r w:rsidR="00C418E2">
              <w:rPr>
                <w:rFonts w:ascii="Century Gothic" w:hAnsi="Century Gothic"/>
                <w:bCs/>
                <w:sz w:val="22"/>
                <w:szCs w:val="22"/>
              </w:rPr>
              <w:t xml:space="preserve">reat to see LN on the playground yesterday with other senior staff to reassure parents and children.  </w:t>
            </w:r>
            <w:r>
              <w:rPr>
                <w:rFonts w:ascii="Century Gothic" w:hAnsi="Century Gothic"/>
                <w:bCs/>
                <w:sz w:val="22"/>
                <w:szCs w:val="22"/>
              </w:rPr>
              <w:t>LN agreed that it r</w:t>
            </w:r>
            <w:r w:rsidR="00C418E2">
              <w:rPr>
                <w:rFonts w:ascii="Century Gothic" w:hAnsi="Century Gothic"/>
                <w:bCs/>
                <w:sz w:val="22"/>
                <w:szCs w:val="22"/>
              </w:rPr>
              <w:t>eally feels like the team is pulling together with everyone supporting each other.</w:t>
            </w:r>
          </w:p>
          <w:p w14:paraId="72071A71" w14:textId="22C3BCEC" w:rsidR="008D60C5" w:rsidRDefault="008D60C5" w:rsidP="00477D3A">
            <w:pPr>
              <w:rPr>
                <w:rFonts w:ascii="Century Gothic" w:hAnsi="Century Gothic"/>
                <w:bCs/>
                <w:sz w:val="22"/>
                <w:szCs w:val="22"/>
              </w:rPr>
            </w:pPr>
          </w:p>
          <w:p w14:paraId="304882EA" w14:textId="70A36FA4" w:rsidR="00BA332C" w:rsidRDefault="00BA332C" w:rsidP="00477D3A">
            <w:pPr>
              <w:rPr>
                <w:rFonts w:ascii="Century Gothic" w:hAnsi="Century Gothic"/>
                <w:bCs/>
                <w:sz w:val="22"/>
                <w:szCs w:val="22"/>
              </w:rPr>
            </w:pPr>
          </w:p>
          <w:p w14:paraId="48FEE7D4" w14:textId="77777777" w:rsidR="00D32C7E" w:rsidRDefault="00D32C7E" w:rsidP="00477D3A">
            <w:pPr>
              <w:rPr>
                <w:rFonts w:ascii="Century Gothic" w:hAnsi="Century Gothic"/>
                <w:bCs/>
                <w:sz w:val="22"/>
                <w:szCs w:val="22"/>
              </w:rPr>
            </w:pPr>
          </w:p>
          <w:p w14:paraId="4A239AB8" w14:textId="68D306A6" w:rsidR="008D60C5" w:rsidRDefault="008D60C5" w:rsidP="00477D3A">
            <w:pPr>
              <w:rPr>
                <w:rFonts w:ascii="Century Gothic" w:hAnsi="Century Gothic"/>
                <w:b/>
                <w:sz w:val="22"/>
                <w:szCs w:val="22"/>
              </w:rPr>
            </w:pPr>
            <w:r w:rsidRPr="00BA332C">
              <w:rPr>
                <w:rFonts w:ascii="Century Gothic" w:hAnsi="Century Gothic"/>
                <w:b/>
                <w:sz w:val="22"/>
                <w:szCs w:val="22"/>
              </w:rPr>
              <w:t>Progress</w:t>
            </w:r>
          </w:p>
          <w:p w14:paraId="02B2FEA0" w14:textId="77777777" w:rsidR="00BA332C" w:rsidRPr="00BA332C" w:rsidRDefault="00BA332C" w:rsidP="00477D3A">
            <w:pPr>
              <w:rPr>
                <w:rFonts w:ascii="Century Gothic" w:hAnsi="Century Gothic"/>
                <w:b/>
                <w:sz w:val="22"/>
                <w:szCs w:val="22"/>
              </w:rPr>
            </w:pPr>
          </w:p>
          <w:p w14:paraId="320E2177" w14:textId="27DEFE51" w:rsidR="00C418E2" w:rsidRDefault="008D60C5" w:rsidP="00477D3A">
            <w:pPr>
              <w:rPr>
                <w:rFonts w:ascii="Century Gothic" w:hAnsi="Century Gothic"/>
                <w:bCs/>
                <w:sz w:val="22"/>
                <w:szCs w:val="22"/>
              </w:rPr>
            </w:pPr>
            <w:r>
              <w:rPr>
                <w:rFonts w:ascii="Century Gothic" w:hAnsi="Century Gothic"/>
                <w:bCs/>
                <w:sz w:val="22"/>
                <w:szCs w:val="22"/>
              </w:rPr>
              <w:t>There was n</w:t>
            </w:r>
            <w:r w:rsidR="00C418E2">
              <w:rPr>
                <w:rFonts w:ascii="Century Gothic" w:hAnsi="Century Gothic"/>
                <w:bCs/>
                <w:sz w:val="22"/>
                <w:szCs w:val="22"/>
              </w:rPr>
              <w:t>o end of year data so not much to measure progress on</w:t>
            </w:r>
            <w:r w:rsidR="00DC45CB">
              <w:rPr>
                <w:rFonts w:ascii="Century Gothic" w:hAnsi="Century Gothic"/>
                <w:bCs/>
                <w:sz w:val="22"/>
                <w:szCs w:val="22"/>
              </w:rPr>
              <w:t xml:space="preserve">, </w:t>
            </w:r>
            <w:r w:rsidR="00C418E2">
              <w:rPr>
                <w:rFonts w:ascii="Century Gothic" w:hAnsi="Century Gothic"/>
                <w:bCs/>
                <w:sz w:val="22"/>
                <w:szCs w:val="22"/>
              </w:rPr>
              <w:t>though</w:t>
            </w:r>
            <w:r w:rsidR="00DC45CB">
              <w:rPr>
                <w:rFonts w:ascii="Century Gothic" w:hAnsi="Century Gothic"/>
                <w:bCs/>
                <w:sz w:val="22"/>
                <w:szCs w:val="22"/>
              </w:rPr>
              <w:t xml:space="preserve"> last year’s</w:t>
            </w:r>
            <w:r w:rsidR="00C418E2">
              <w:rPr>
                <w:rFonts w:ascii="Century Gothic" w:hAnsi="Century Gothic"/>
                <w:bCs/>
                <w:sz w:val="22"/>
                <w:szCs w:val="22"/>
              </w:rPr>
              <w:t xml:space="preserve"> Reception were a great cohort so </w:t>
            </w:r>
            <w:r w:rsidR="00C13066">
              <w:rPr>
                <w:rFonts w:ascii="Century Gothic" w:hAnsi="Century Gothic"/>
                <w:bCs/>
                <w:sz w:val="22"/>
                <w:szCs w:val="22"/>
              </w:rPr>
              <w:t>will hopefully</w:t>
            </w:r>
            <w:r w:rsidR="00C418E2">
              <w:rPr>
                <w:rFonts w:ascii="Century Gothic" w:hAnsi="Century Gothic"/>
                <w:bCs/>
                <w:sz w:val="22"/>
                <w:szCs w:val="22"/>
              </w:rPr>
              <w:t xml:space="preserve"> cope </w:t>
            </w:r>
            <w:r w:rsidR="00C13066">
              <w:rPr>
                <w:rFonts w:ascii="Century Gothic" w:hAnsi="Century Gothic"/>
                <w:bCs/>
                <w:sz w:val="22"/>
                <w:szCs w:val="22"/>
              </w:rPr>
              <w:t xml:space="preserve">well </w:t>
            </w:r>
            <w:r w:rsidR="00C418E2">
              <w:rPr>
                <w:rFonts w:ascii="Century Gothic" w:hAnsi="Century Gothic"/>
                <w:bCs/>
                <w:sz w:val="22"/>
                <w:szCs w:val="22"/>
              </w:rPr>
              <w:t>with missing half the year</w:t>
            </w:r>
            <w:r w:rsidR="00C13066">
              <w:rPr>
                <w:rFonts w:ascii="Century Gothic" w:hAnsi="Century Gothic"/>
                <w:bCs/>
                <w:sz w:val="22"/>
                <w:szCs w:val="22"/>
              </w:rPr>
              <w:t xml:space="preserve"> due to lockdown.</w:t>
            </w:r>
          </w:p>
          <w:p w14:paraId="30CF3A21" w14:textId="77777777" w:rsidR="00BA332C" w:rsidRDefault="00BA332C" w:rsidP="00477D3A">
            <w:pPr>
              <w:rPr>
                <w:rFonts w:ascii="Century Gothic" w:hAnsi="Century Gothic"/>
                <w:bCs/>
                <w:sz w:val="22"/>
                <w:szCs w:val="22"/>
              </w:rPr>
            </w:pPr>
          </w:p>
          <w:p w14:paraId="4632C2BD" w14:textId="3C8C8755" w:rsidR="00D473F8" w:rsidRDefault="00C46E4C" w:rsidP="00D473F8">
            <w:pPr>
              <w:rPr>
                <w:rFonts w:ascii="Century Gothic" w:hAnsi="Century Gothic"/>
                <w:bCs/>
                <w:sz w:val="22"/>
                <w:szCs w:val="22"/>
              </w:rPr>
            </w:pPr>
            <w:r>
              <w:rPr>
                <w:rFonts w:ascii="Century Gothic" w:hAnsi="Century Gothic"/>
                <w:bCs/>
                <w:sz w:val="22"/>
                <w:szCs w:val="22"/>
              </w:rPr>
              <w:t>This year’s b</w:t>
            </w:r>
            <w:r w:rsidR="00C418E2">
              <w:rPr>
                <w:rFonts w:ascii="Century Gothic" w:hAnsi="Century Gothic"/>
                <w:bCs/>
                <w:sz w:val="22"/>
                <w:szCs w:val="22"/>
              </w:rPr>
              <w:t>aseline</w:t>
            </w:r>
            <w:r>
              <w:rPr>
                <w:rFonts w:ascii="Century Gothic" w:hAnsi="Century Gothic"/>
                <w:bCs/>
                <w:sz w:val="22"/>
                <w:szCs w:val="22"/>
              </w:rPr>
              <w:t xml:space="preserve"> </w:t>
            </w:r>
            <w:r w:rsidR="00E30650">
              <w:rPr>
                <w:rFonts w:ascii="Century Gothic" w:hAnsi="Century Gothic"/>
                <w:bCs/>
                <w:sz w:val="22"/>
                <w:szCs w:val="22"/>
              </w:rPr>
              <w:t>for the new intake</w:t>
            </w:r>
            <w:r w:rsidR="008B3790">
              <w:rPr>
                <w:rFonts w:ascii="Century Gothic" w:hAnsi="Century Gothic"/>
                <w:bCs/>
                <w:sz w:val="22"/>
                <w:szCs w:val="22"/>
              </w:rPr>
              <w:t xml:space="preserve"> </w:t>
            </w:r>
            <w:r w:rsidR="00BA332C">
              <w:rPr>
                <w:rFonts w:ascii="Century Gothic" w:hAnsi="Century Gothic"/>
                <w:bCs/>
                <w:sz w:val="22"/>
                <w:szCs w:val="22"/>
              </w:rPr>
              <w:t xml:space="preserve">of </w:t>
            </w:r>
            <w:r w:rsidR="008B3790">
              <w:rPr>
                <w:rFonts w:ascii="Century Gothic" w:hAnsi="Century Gothic"/>
                <w:bCs/>
                <w:sz w:val="22"/>
                <w:szCs w:val="22"/>
              </w:rPr>
              <w:t>70 children</w:t>
            </w:r>
            <w:r w:rsidR="00BA332C">
              <w:rPr>
                <w:rFonts w:ascii="Century Gothic" w:hAnsi="Century Gothic"/>
                <w:bCs/>
                <w:sz w:val="22"/>
                <w:szCs w:val="22"/>
              </w:rPr>
              <w:t xml:space="preserve"> (attached at the end of this report)</w:t>
            </w:r>
            <w:r w:rsidR="00E30650">
              <w:rPr>
                <w:rFonts w:ascii="Century Gothic" w:hAnsi="Century Gothic"/>
                <w:bCs/>
                <w:sz w:val="22"/>
                <w:szCs w:val="22"/>
              </w:rPr>
              <w:t xml:space="preserve"> </w:t>
            </w:r>
            <w:r>
              <w:rPr>
                <w:rFonts w:ascii="Century Gothic" w:hAnsi="Century Gothic"/>
                <w:bCs/>
                <w:sz w:val="22"/>
                <w:szCs w:val="22"/>
              </w:rPr>
              <w:t>was</w:t>
            </w:r>
            <w:r w:rsidR="00C418E2">
              <w:rPr>
                <w:rFonts w:ascii="Century Gothic" w:hAnsi="Century Gothic"/>
                <w:bCs/>
                <w:sz w:val="22"/>
                <w:szCs w:val="22"/>
              </w:rPr>
              <w:t xml:space="preserve"> lower than in previous years</w:t>
            </w:r>
            <w:r>
              <w:rPr>
                <w:rFonts w:ascii="Century Gothic" w:hAnsi="Century Gothic"/>
                <w:bCs/>
                <w:sz w:val="22"/>
                <w:szCs w:val="22"/>
              </w:rPr>
              <w:t xml:space="preserve">, which was </w:t>
            </w:r>
            <w:r w:rsidR="00C418E2">
              <w:rPr>
                <w:rFonts w:ascii="Century Gothic" w:hAnsi="Century Gothic"/>
                <w:bCs/>
                <w:sz w:val="22"/>
                <w:szCs w:val="22"/>
              </w:rPr>
              <w:t>to be expecte</w:t>
            </w:r>
            <w:r>
              <w:rPr>
                <w:rFonts w:ascii="Century Gothic" w:hAnsi="Century Gothic"/>
                <w:bCs/>
                <w:sz w:val="22"/>
                <w:szCs w:val="22"/>
              </w:rPr>
              <w:t>d due to the cohort</w:t>
            </w:r>
            <w:r w:rsidR="00C418E2">
              <w:rPr>
                <w:rFonts w:ascii="Century Gothic" w:hAnsi="Century Gothic"/>
                <w:bCs/>
                <w:sz w:val="22"/>
                <w:szCs w:val="22"/>
              </w:rPr>
              <w:t xml:space="preserve"> missing so much of</w:t>
            </w:r>
            <w:r>
              <w:rPr>
                <w:rFonts w:ascii="Century Gothic" w:hAnsi="Century Gothic"/>
                <w:bCs/>
                <w:sz w:val="22"/>
                <w:szCs w:val="22"/>
              </w:rPr>
              <w:t xml:space="preserve"> the </w:t>
            </w:r>
            <w:r w:rsidR="00C418E2">
              <w:rPr>
                <w:rFonts w:ascii="Century Gothic" w:hAnsi="Century Gothic"/>
                <w:bCs/>
                <w:sz w:val="22"/>
                <w:szCs w:val="22"/>
              </w:rPr>
              <w:t>preschool year</w:t>
            </w:r>
            <w:r>
              <w:rPr>
                <w:rFonts w:ascii="Century Gothic" w:hAnsi="Century Gothic"/>
                <w:bCs/>
                <w:sz w:val="22"/>
                <w:szCs w:val="22"/>
              </w:rPr>
              <w:t xml:space="preserve">. </w:t>
            </w:r>
            <w:r w:rsidR="00C418E2">
              <w:rPr>
                <w:rFonts w:ascii="Century Gothic" w:hAnsi="Century Gothic"/>
                <w:bCs/>
                <w:sz w:val="22"/>
                <w:szCs w:val="22"/>
              </w:rPr>
              <w:t xml:space="preserve"> </w:t>
            </w:r>
            <w:r w:rsidR="009C597E">
              <w:rPr>
                <w:rFonts w:ascii="Century Gothic" w:hAnsi="Century Gothic"/>
                <w:bCs/>
                <w:sz w:val="22"/>
                <w:szCs w:val="22"/>
              </w:rPr>
              <w:t xml:space="preserve">The school intended to sign up to the </w:t>
            </w:r>
            <w:r w:rsidR="008B09BC">
              <w:rPr>
                <w:rFonts w:ascii="Century Gothic" w:hAnsi="Century Gothic"/>
                <w:bCs/>
                <w:sz w:val="22"/>
                <w:szCs w:val="22"/>
              </w:rPr>
              <w:t>pilot baseline scheme but would have had to wait until autumn to get results</w:t>
            </w:r>
            <w:r w:rsidR="009107A4">
              <w:rPr>
                <w:rFonts w:ascii="Century Gothic" w:hAnsi="Century Gothic"/>
                <w:bCs/>
                <w:sz w:val="22"/>
                <w:szCs w:val="22"/>
              </w:rPr>
              <w:t xml:space="preserve">.  This was felt to be too late </w:t>
            </w:r>
            <w:r w:rsidR="0013506A">
              <w:rPr>
                <w:rFonts w:ascii="Century Gothic" w:hAnsi="Century Gothic"/>
                <w:bCs/>
                <w:sz w:val="22"/>
                <w:szCs w:val="22"/>
              </w:rPr>
              <w:t xml:space="preserve">as the school wanted to be able to target areas in need of progress from the </w:t>
            </w:r>
            <w:r w:rsidR="00032AB5">
              <w:rPr>
                <w:rFonts w:ascii="Century Gothic" w:hAnsi="Century Gothic"/>
                <w:bCs/>
                <w:sz w:val="22"/>
                <w:szCs w:val="22"/>
              </w:rPr>
              <w:t>start of the school year</w:t>
            </w:r>
            <w:r w:rsidR="00D52116">
              <w:rPr>
                <w:rFonts w:ascii="Century Gothic" w:hAnsi="Century Gothic"/>
                <w:bCs/>
                <w:sz w:val="22"/>
                <w:szCs w:val="22"/>
              </w:rPr>
              <w:t>. Nor did the school have recent accurate info</w:t>
            </w:r>
            <w:r w:rsidR="0060032F">
              <w:rPr>
                <w:rFonts w:ascii="Century Gothic" w:hAnsi="Century Gothic"/>
                <w:bCs/>
                <w:sz w:val="22"/>
                <w:szCs w:val="22"/>
              </w:rPr>
              <w:t>rmation</w:t>
            </w:r>
            <w:r w:rsidR="00D52116">
              <w:rPr>
                <w:rFonts w:ascii="Century Gothic" w:hAnsi="Century Gothic"/>
                <w:bCs/>
                <w:sz w:val="22"/>
                <w:szCs w:val="22"/>
              </w:rPr>
              <w:t xml:space="preserve"> from preschool records, </w:t>
            </w:r>
            <w:r w:rsidR="00820761">
              <w:rPr>
                <w:rFonts w:ascii="Century Gothic" w:hAnsi="Century Gothic"/>
                <w:bCs/>
                <w:sz w:val="22"/>
                <w:szCs w:val="22"/>
              </w:rPr>
              <w:t xml:space="preserve">and they were unable to </w:t>
            </w:r>
            <w:r w:rsidR="00D52116">
              <w:rPr>
                <w:rFonts w:ascii="Century Gothic" w:hAnsi="Century Gothic"/>
                <w:bCs/>
                <w:sz w:val="22"/>
                <w:szCs w:val="22"/>
              </w:rPr>
              <w:t xml:space="preserve">do home visits </w:t>
            </w:r>
            <w:r w:rsidR="00820761">
              <w:rPr>
                <w:rFonts w:ascii="Century Gothic" w:hAnsi="Century Gothic"/>
                <w:bCs/>
                <w:sz w:val="22"/>
                <w:szCs w:val="22"/>
              </w:rPr>
              <w:t xml:space="preserve">which usually provide </w:t>
            </w:r>
            <w:r w:rsidR="00821DE9">
              <w:rPr>
                <w:rFonts w:ascii="Century Gothic" w:hAnsi="Century Gothic"/>
                <w:bCs/>
                <w:sz w:val="22"/>
                <w:szCs w:val="22"/>
              </w:rPr>
              <w:t xml:space="preserve">a lot of information about a child’s progress level. </w:t>
            </w:r>
            <w:r w:rsidR="008B09BC">
              <w:rPr>
                <w:rFonts w:ascii="Century Gothic" w:hAnsi="Century Gothic"/>
                <w:bCs/>
                <w:sz w:val="22"/>
                <w:szCs w:val="22"/>
              </w:rPr>
              <w:t xml:space="preserve"> LN devised a baseline instead which was stringent </w:t>
            </w:r>
            <w:r w:rsidR="00785D71">
              <w:rPr>
                <w:rFonts w:ascii="Century Gothic" w:hAnsi="Century Gothic"/>
                <w:bCs/>
                <w:sz w:val="22"/>
                <w:szCs w:val="22"/>
              </w:rPr>
              <w:t xml:space="preserve">and </w:t>
            </w:r>
            <w:r w:rsidR="008B09BC">
              <w:rPr>
                <w:rFonts w:ascii="Century Gothic" w:hAnsi="Century Gothic"/>
                <w:bCs/>
                <w:sz w:val="22"/>
                <w:szCs w:val="22"/>
              </w:rPr>
              <w:t>includ</w:t>
            </w:r>
            <w:r w:rsidR="00785D71">
              <w:rPr>
                <w:rFonts w:ascii="Century Gothic" w:hAnsi="Century Gothic"/>
                <w:bCs/>
                <w:sz w:val="22"/>
                <w:szCs w:val="22"/>
              </w:rPr>
              <w:t>ed</w:t>
            </w:r>
            <w:r w:rsidR="008B09BC">
              <w:rPr>
                <w:rFonts w:ascii="Century Gothic" w:hAnsi="Century Gothic"/>
                <w:bCs/>
                <w:sz w:val="22"/>
                <w:szCs w:val="22"/>
              </w:rPr>
              <w:t xml:space="preserve"> a S&amp;L baseline done over first few weeks. </w:t>
            </w:r>
            <w:r w:rsidR="00032AB5">
              <w:rPr>
                <w:rFonts w:ascii="Century Gothic" w:hAnsi="Century Gothic"/>
                <w:bCs/>
                <w:sz w:val="22"/>
                <w:szCs w:val="22"/>
              </w:rPr>
              <w:t xml:space="preserve"> This provided the necessary information for teachers to be able to </w:t>
            </w:r>
            <w:r w:rsidR="007F6AF6">
              <w:rPr>
                <w:rFonts w:ascii="Century Gothic" w:hAnsi="Century Gothic"/>
                <w:bCs/>
                <w:sz w:val="22"/>
                <w:szCs w:val="22"/>
              </w:rPr>
              <w:t>make the learning as effective as possible</w:t>
            </w:r>
            <w:r w:rsidR="009A3CD0">
              <w:rPr>
                <w:rFonts w:ascii="Century Gothic" w:hAnsi="Century Gothic"/>
                <w:bCs/>
                <w:sz w:val="22"/>
                <w:szCs w:val="22"/>
              </w:rPr>
              <w:t xml:space="preserve"> </w:t>
            </w:r>
            <w:r w:rsidR="00CE314F">
              <w:rPr>
                <w:rFonts w:ascii="Century Gothic" w:hAnsi="Century Gothic"/>
                <w:bCs/>
                <w:sz w:val="22"/>
                <w:szCs w:val="22"/>
              </w:rPr>
              <w:t>from as early in the term as possible.</w:t>
            </w:r>
            <w:r w:rsidR="007F6AF6">
              <w:rPr>
                <w:rFonts w:ascii="Century Gothic" w:hAnsi="Century Gothic"/>
                <w:bCs/>
                <w:sz w:val="22"/>
                <w:szCs w:val="22"/>
              </w:rPr>
              <w:t xml:space="preserve"> </w:t>
            </w:r>
            <w:r w:rsidR="008B09BC">
              <w:rPr>
                <w:rFonts w:ascii="Century Gothic" w:hAnsi="Century Gothic"/>
                <w:bCs/>
                <w:sz w:val="22"/>
                <w:szCs w:val="22"/>
              </w:rPr>
              <w:t xml:space="preserve"> </w:t>
            </w:r>
            <w:r w:rsidR="00B01438">
              <w:rPr>
                <w:rFonts w:ascii="Century Gothic" w:hAnsi="Century Gothic"/>
                <w:bCs/>
                <w:sz w:val="22"/>
                <w:szCs w:val="22"/>
              </w:rPr>
              <w:t>LN</w:t>
            </w:r>
            <w:r w:rsidR="008B09BC">
              <w:rPr>
                <w:rFonts w:ascii="Century Gothic" w:hAnsi="Century Gothic"/>
                <w:bCs/>
                <w:sz w:val="22"/>
                <w:szCs w:val="22"/>
              </w:rPr>
              <w:t xml:space="preserve"> want</w:t>
            </w:r>
            <w:r w:rsidR="001B3ED5">
              <w:rPr>
                <w:rFonts w:ascii="Century Gothic" w:hAnsi="Century Gothic"/>
                <w:bCs/>
                <w:sz w:val="22"/>
                <w:szCs w:val="22"/>
              </w:rPr>
              <w:t>s</w:t>
            </w:r>
            <w:r w:rsidR="008B09BC">
              <w:rPr>
                <w:rFonts w:ascii="Century Gothic" w:hAnsi="Century Gothic"/>
                <w:bCs/>
                <w:sz w:val="22"/>
                <w:szCs w:val="22"/>
              </w:rPr>
              <w:t xml:space="preserve"> to moderate with other schools in future. </w:t>
            </w:r>
            <w:r w:rsidR="00CE314F">
              <w:rPr>
                <w:rFonts w:ascii="Century Gothic" w:hAnsi="Century Gothic"/>
                <w:bCs/>
                <w:sz w:val="22"/>
                <w:szCs w:val="22"/>
              </w:rPr>
              <w:t xml:space="preserve"> </w:t>
            </w:r>
            <w:r w:rsidR="00B63E7E">
              <w:rPr>
                <w:rFonts w:ascii="Century Gothic" w:hAnsi="Century Gothic"/>
                <w:bCs/>
                <w:sz w:val="22"/>
                <w:szCs w:val="22"/>
              </w:rPr>
              <w:t>When the children are a</w:t>
            </w:r>
            <w:r w:rsidR="008B09BC">
              <w:rPr>
                <w:rFonts w:ascii="Century Gothic" w:hAnsi="Century Gothic"/>
                <w:bCs/>
                <w:sz w:val="22"/>
                <w:szCs w:val="22"/>
              </w:rPr>
              <w:t>ssess</w:t>
            </w:r>
            <w:r w:rsidR="00B63E7E">
              <w:rPr>
                <w:rFonts w:ascii="Century Gothic" w:hAnsi="Century Gothic"/>
                <w:bCs/>
                <w:sz w:val="22"/>
                <w:szCs w:val="22"/>
              </w:rPr>
              <w:t>ed</w:t>
            </w:r>
            <w:r w:rsidR="008B09BC">
              <w:rPr>
                <w:rFonts w:ascii="Century Gothic" w:hAnsi="Century Gothic"/>
                <w:bCs/>
                <w:sz w:val="22"/>
                <w:szCs w:val="22"/>
              </w:rPr>
              <w:t xml:space="preserve"> against development markers </w:t>
            </w:r>
            <w:r w:rsidR="00B63E7E">
              <w:rPr>
                <w:rFonts w:ascii="Century Gothic" w:hAnsi="Century Gothic"/>
                <w:bCs/>
                <w:sz w:val="22"/>
                <w:szCs w:val="22"/>
              </w:rPr>
              <w:t xml:space="preserve">they will be </w:t>
            </w:r>
            <w:r w:rsidR="008B09BC">
              <w:rPr>
                <w:rFonts w:ascii="Century Gothic" w:hAnsi="Century Gothic"/>
                <w:bCs/>
                <w:sz w:val="22"/>
                <w:szCs w:val="22"/>
              </w:rPr>
              <w:t>treat</w:t>
            </w:r>
            <w:r w:rsidR="00B63E7E">
              <w:rPr>
                <w:rFonts w:ascii="Century Gothic" w:hAnsi="Century Gothic"/>
                <w:bCs/>
                <w:sz w:val="22"/>
                <w:szCs w:val="22"/>
              </w:rPr>
              <w:t>ed</w:t>
            </w:r>
            <w:r w:rsidR="008B09BC">
              <w:rPr>
                <w:rFonts w:ascii="Century Gothic" w:hAnsi="Century Gothic"/>
                <w:bCs/>
                <w:sz w:val="22"/>
                <w:szCs w:val="22"/>
              </w:rPr>
              <w:t xml:space="preserve"> as cohort rather than looking at individual ages.</w:t>
            </w:r>
            <w:r w:rsidR="00D473F8">
              <w:rPr>
                <w:rFonts w:ascii="Century Gothic" w:hAnsi="Century Gothic"/>
                <w:bCs/>
                <w:sz w:val="22"/>
                <w:szCs w:val="22"/>
              </w:rPr>
              <w:t xml:space="preserve">  </w:t>
            </w:r>
            <w:r w:rsidR="00DA3C00">
              <w:rPr>
                <w:rFonts w:ascii="Century Gothic" w:hAnsi="Century Gothic"/>
                <w:bCs/>
                <w:sz w:val="22"/>
                <w:szCs w:val="22"/>
              </w:rPr>
              <w:t>Unfortunately</w:t>
            </w:r>
            <w:r w:rsidR="00B458D2">
              <w:rPr>
                <w:rFonts w:ascii="Century Gothic" w:hAnsi="Century Gothic"/>
                <w:bCs/>
                <w:sz w:val="22"/>
                <w:szCs w:val="22"/>
              </w:rPr>
              <w:t>,</w:t>
            </w:r>
            <w:r w:rsidR="00DA3C00">
              <w:rPr>
                <w:rFonts w:ascii="Century Gothic" w:hAnsi="Century Gothic"/>
                <w:bCs/>
                <w:sz w:val="22"/>
                <w:szCs w:val="22"/>
              </w:rPr>
              <w:t xml:space="preserve"> the Reception</w:t>
            </w:r>
            <w:r w:rsidR="00D473F8">
              <w:rPr>
                <w:rFonts w:ascii="Century Gothic" w:hAnsi="Century Gothic"/>
                <w:bCs/>
                <w:sz w:val="22"/>
                <w:szCs w:val="22"/>
              </w:rPr>
              <w:t xml:space="preserve"> bubble </w:t>
            </w:r>
            <w:r w:rsidR="00DA3C00">
              <w:rPr>
                <w:rFonts w:ascii="Century Gothic" w:hAnsi="Century Gothic"/>
                <w:bCs/>
                <w:sz w:val="22"/>
                <w:szCs w:val="22"/>
              </w:rPr>
              <w:t xml:space="preserve">had to close </w:t>
            </w:r>
            <w:r w:rsidR="00D473F8">
              <w:rPr>
                <w:rFonts w:ascii="Century Gothic" w:hAnsi="Century Gothic"/>
                <w:bCs/>
                <w:sz w:val="22"/>
                <w:szCs w:val="22"/>
              </w:rPr>
              <w:t>mid assessment point 2</w:t>
            </w:r>
            <w:r w:rsidR="006755C2">
              <w:rPr>
                <w:rFonts w:ascii="Century Gothic" w:hAnsi="Century Gothic"/>
                <w:bCs/>
                <w:sz w:val="22"/>
                <w:szCs w:val="22"/>
              </w:rPr>
              <w:t xml:space="preserve">, so this </w:t>
            </w:r>
            <w:r w:rsidR="00D473F8">
              <w:rPr>
                <w:rFonts w:ascii="Century Gothic" w:hAnsi="Century Gothic"/>
                <w:bCs/>
                <w:sz w:val="22"/>
                <w:szCs w:val="22"/>
              </w:rPr>
              <w:t xml:space="preserve">will continue when they return to get that </w:t>
            </w:r>
            <w:r w:rsidR="006755C2">
              <w:rPr>
                <w:rFonts w:ascii="Century Gothic" w:hAnsi="Century Gothic"/>
                <w:bCs/>
                <w:sz w:val="22"/>
                <w:szCs w:val="22"/>
              </w:rPr>
              <w:t xml:space="preserve">progress </w:t>
            </w:r>
            <w:r w:rsidR="00B458D2">
              <w:rPr>
                <w:rFonts w:ascii="Century Gothic" w:hAnsi="Century Gothic"/>
                <w:bCs/>
                <w:sz w:val="22"/>
                <w:szCs w:val="22"/>
              </w:rPr>
              <w:t>snapshot</w:t>
            </w:r>
            <w:r w:rsidR="00D473F8">
              <w:rPr>
                <w:rFonts w:ascii="Century Gothic" w:hAnsi="Century Gothic"/>
                <w:bCs/>
                <w:sz w:val="22"/>
                <w:szCs w:val="22"/>
              </w:rPr>
              <w:t>.</w:t>
            </w:r>
          </w:p>
          <w:p w14:paraId="42F76FA5" w14:textId="77777777" w:rsidR="00583E2D" w:rsidRDefault="00583E2D" w:rsidP="00D473F8">
            <w:pPr>
              <w:rPr>
                <w:rFonts w:ascii="Century Gothic" w:hAnsi="Century Gothic"/>
                <w:bCs/>
                <w:sz w:val="22"/>
                <w:szCs w:val="22"/>
              </w:rPr>
            </w:pPr>
          </w:p>
          <w:p w14:paraId="1B369724" w14:textId="18F5C029" w:rsidR="00BA332C" w:rsidRDefault="00314DC8" w:rsidP="00D359FC">
            <w:pPr>
              <w:rPr>
                <w:rFonts w:ascii="Century Gothic" w:hAnsi="Century Gothic"/>
                <w:b/>
                <w:sz w:val="22"/>
                <w:szCs w:val="22"/>
              </w:rPr>
            </w:pPr>
            <w:r w:rsidRPr="00BA332C">
              <w:rPr>
                <w:rFonts w:ascii="Century Gothic" w:hAnsi="Century Gothic"/>
                <w:b/>
                <w:sz w:val="22"/>
                <w:szCs w:val="22"/>
              </w:rPr>
              <w:t>Curriculum</w:t>
            </w:r>
          </w:p>
          <w:p w14:paraId="26D992E7" w14:textId="77777777" w:rsidR="00BA332C" w:rsidRDefault="00BA332C" w:rsidP="00D359FC">
            <w:pPr>
              <w:rPr>
                <w:rFonts w:ascii="Century Gothic" w:hAnsi="Century Gothic"/>
                <w:b/>
                <w:sz w:val="22"/>
                <w:szCs w:val="22"/>
              </w:rPr>
            </w:pPr>
          </w:p>
          <w:p w14:paraId="00C3B093" w14:textId="460DD1CE" w:rsidR="00212E85" w:rsidRPr="00BA332C" w:rsidRDefault="00D359FC" w:rsidP="00D359FC">
            <w:pPr>
              <w:rPr>
                <w:rFonts w:ascii="Century Gothic" w:hAnsi="Century Gothic"/>
                <w:b/>
                <w:sz w:val="22"/>
                <w:szCs w:val="22"/>
              </w:rPr>
            </w:pPr>
            <w:r>
              <w:rPr>
                <w:rFonts w:ascii="Century Gothic" w:hAnsi="Century Gothic"/>
                <w:bCs/>
                <w:sz w:val="22"/>
                <w:szCs w:val="22"/>
              </w:rPr>
              <w:t xml:space="preserve">Curriculum will be completely tailored to areas where </w:t>
            </w:r>
            <w:r w:rsidR="00212E85">
              <w:rPr>
                <w:rFonts w:ascii="Century Gothic" w:hAnsi="Century Gothic"/>
                <w:bCs/>
                <w:sz w:val="22"/>
                <w:szCs w:val="22"/>
              </w:rPr>
              <w:t>progress is needed</w:t>
            </w:r>
            <w:r>
              <w:rPr>
                <w:rFonts w:ascii="Century Gothic" w:hAnsi="Century Gothic"/>
                <w:bCs/>
                <w:sz w:val="22"/>
                <w:szCs w:val="22"/>
              </w:rPr>
              <w:t>.</w:t>
            </w:r>
            <w:r w:rsidR="00212E85">
              <w:rPr>
                <w:rFonts w:ascii="Century Gothic" w:hAnsi="Century Gothic"/>
                <w:bCs/>
                <w:sz w:val="22"/>
                <w:szCs w:val="22"/>
              </w:rPr>
              <w:t xml:space="preserve"> </w:t>
            </w:r>
            <w:r>
              <w:rPr>
                <w:rFonts w:ascii="Century Gothic" w:hAnsi="Century Gothic"/>
                <w:bCs/>
                <w:sz w:val="22"/>
                <w:szCs w:val="22"/>
              </w:rPr>
              <w:t xml:space="preserve"> Teachers have hit the ground running, and children are ready for it, have missed the routine.</w:t>
            </w:r>
          </w:p>
          <w:p w14:paraId="40BE03CE" w14:textId="59E9CE20" w:rsidR="00D359FC" w:rsidRDefault="00D359FC" w:rsidP="00477D3A">
            <w:pPr>
              <w:rPr>
                <w:rFonts w:ascii="Century Gothic" w:hAnsi="Century Gothic"/>
                <w:bCs/>
                <w:sz w:val="22"/>
                <w:szCs w:val="22"/>
              </w:rPr>
            </w:pPr>
          </w:p>
          <w:p w14:paraId="79958DF8" w14:textId="03E56FA1" w:rsidR="00583E2D" w:rsidRDefault="00583E2D" w:rsidP="00477D3A">
            <w:pPr>
              <w:rPr>
                <w:rFonts w:ascii="Century Gothic" w:hAnsi="Century Gothic"/>
                <w:b/>
                <w:sz w:val="22"/>
                <w:szCs w:val="22"/>
              </w:rPr>
            </w:pPr>
            <w:r w:rsidRPr="00BA332C">
              <w:rPr>
                <w:rFonts w:ascii="Century Gothic" w:hAnsi="Century Gothic"/>
                <w:b/>
                <w:sz w:val="22"/>
                <w:szCs w:val="22"/>
              </w:rPr>
              <w:t>SEN</w:t>
            </w:r>
          </w:p>
          <w:p w14:paraId="13F82073" w14:textId="77777777" w:rsidR="00BA332C" w:rsidRPr="00BA332C" w:rsidRDefault="00BA332C" w:rsidP="00477D3A">
            <w:pPr>
              <w:rPr>
                <w:rFonts w:ascii="Century Gothic" w:hAnsi="Century Gothic"/>
                <w:b/>
                <w:sz w:val="22"/>
                <w:szCs w:val="22"/>
              </w:rPr>
            </w:pPr>
          </w:p>
          <w:p w14:paraId="362F498F" w14:textId="64004057" w:rsidR="008B09BC" w:rsidRDefault="0092613E" w:rsidP="00477D3A">
            <w:pPr>
              <w:rPr>
                <w:rFonts w:ascii="Century Gothic" w:hAnsi="Century Gothic"/>
                <w:bCs/>
                <w:sz w:val="22"/>
                <w:szCs w:val="22"/>
              </w:rPr>
            </w:pPr>
            <w:r>
              <w:rPr>
                <w:rFonts w:ascii="Century Gothic" w:hAnsi="Century Gothic"/>
                <w:bCs/>
                <w:sz w:val="22"/>
                <w:szCs w:val="22"/>
              </w:rPr>
              <w:t xml:space="preserve">There are </w:t>
            </w:r>
            <w:r w:rsidR="008B09BC">
              <w:rPr>
                <w:rFonts w:ascii="Century Gothic" w:hAnsi="Century Gothic"/>
                <w:bCs/>
                <w:sz w:val="22"/>
                <w:szCs w:val="22"/>
              </w:rPr>
              <w:t>3</w:t>
            </w:r>
            <w:r>
              <w:rPr>
                <w:rFonts w:ascii="Century Gothic" w:hAnsi="Century Gothic"/>
                <w:bCs/>
                <w:sz w:val="22"/>
                <w:szCs w:val="22"/>
              </w:rPr>
              <w:t xml:space="preserve"> children with an </w:t>
            </w:r>
            <w:r w:rsidR="008B09BC">
              <w:rPr>
                <w:rFonts w:ascii="Century Gothic" w:hAnsi="Century Gothic"/>
                <w:bCs/>
                <w:sz w:val="22"/>
                <w:szCs w:val="22"/>
              </w:rPr>
              <w:t>EHCP in Reception</w:t>
            </w:r>
            <w:r>
              <w:rPr>
                <w:rFonts w:ascii="Century Gothic" w:hAnsi="Century Gothic"/>
                <w:bCs/>
                <w:sz w:val="22"/>
                <w:szCs w:val="22"/>
              </w:rPr>
              <w:t>,</w:t>
            </w:r>
            <w:r w:rsidR="008B09BC">
              <w:rPr>
                <w:rFonts w:ascii="Century Gothic" w:hAnsi="Century Gothic"/>
                <w:bCs/>
                <w:sz w:val="22"/>
                <w:szCs w:val="22"/>
              </w:rPr>
              <w:t xml:space="preserve"> one in each</w:t>
            </w:r>
            <w:r>
              <w:rPr>
                <w:rFonts w:ascii="Century Gothic" w:hAnsi="Century Gothic"/>
                <w:bCs/>
                <w:sz w:val="22"/>
                <w:szCs w:val="22"/>
              </w:rPr>
              <w:t xml:space="preserve"> of the</w:t>
            </w:r>
            <w:r w:rsidR="008B09BC">
              <w:rPr>
                <w:rFonts w:ascii="Century Gothic" w:hAnsi="Century Gothic"/>
                <w:bCs/>
                <w:sz w:val="22"/>
                <w:szCs w:val="22"/>
              </w:rPr>
              <w:t xml:space="preserve"> class</w:t>
            </w:r>
            <w:r>
              <w:rPr>
                <w:rFonts w:ascii="Century Gothic" w:hAnsi="Century Gothic"/>
                <w:bCs/>
                <w:sz w:val="22"/>
                <w:szCs w:val="22"/>
              </w:rPr>
              <w:t>es.  O</w:t>
            </w:r>
            <w:r w:rsidR="008B09BC">
              <w:rPr>
                <w:rFonts w:ascii="Century Gothic" w:hAnsi="Century Gothic"/>
                <w:bCs/>
                <w:sz w:val="22"/>
                <w:szCs w:val="22"/>
              </w:rPr>
              <w:t xml:space="preserve">ne is medical as </w:t>
            </w:r>
            <w:r>
              <w:rPr>
                <w:rFonts w:ascii="Century Gothic" w:hAnsi="Century Gothic"/>
                <w:bCs/>
                <w:sz w:val="22"/>
                <w:szCs w:val="22"/>
              </w:rPr>
              <w:t xml:space="preserve">the child is </w:t>
            </w:r>
            <w:r w:rsidR="008B09BC">
              <w:rPr>
                <w:rFonts w:ascii="Century Gothic" w:hAnsi="Century Gothic"/>
                <w:bCs/>
                <w:sz w:val="22"/>
                <w:szCs w:val="22"/>
              </w:rPr>
              <w:t>diabetic with poor attendance currentl</w:t>
            </w:r>
            <w:r>
              <w:rPr>
                <w:rFonts w:ascii="Century Gothic" w:hAnsi="Century Gothic"/>
                <w:bCs/>
                <w:sz w:val="22"/>
                <w:szCs w:val="22"/>
              </w:rPr>
              <w:t>y as their blood sugar</w:t>
            </w:r>
            <w:r w:rsidR="008B09BC">
              <w:rPr>
                <w:rFonts w:ascii="Century Gothic" w:hAnsi="Century Gothic"/>
                <w:bCs/>
                <w:sz w:val="22"/>
                <w:szCs w:val="22"/>
              </w:rPr>
              <w:t xml:space="preserve"> levels go up and down quickly</w:t>
            </w:r>
            <w:r>
              <w:rPr>
                <w:rFonts w:ascii="Century Gothic" w:hAnsi="Century Gothic"/>
                <w:bCs/>
                <w:sz w:val="22"/>
                <w:szCs w:val="22"/>
              </w:rPr>
              <w:t>.  The</w:t>
            </w:r>
            <w:r w:rsidR="008B09BC">
              <w:rPr>
                <w:rFonts w:ascii="Century Gothic" w:hAnsi="Century Gothic"/>
                <w:bCs/>
                <w:sz w:val="22"/>
                <w:szCs w:val="22"/>
              </w:rPr>
              <w:t xml:space="preserve"> other 2</w:t>
            </w:r>
            <w:r>
              <w:rPr>
                <w:rFonts w:ascii="Century Gothic" w:hAnsi="Century Gothic"/>
                <w:bCs/>
                <w:sz w:val="22"/>
                <w:szCs w:val="22"/>
              </w:rPr>
              <w:t xml:space="preserve"> are for children with </w:t>
            </w:r>
            <w:r w:rsidR="008B09BC">
              <w:rPr>
                <w:rFonts w:ascii="Century Gothic" w:hAnsi="Century Gothic"/>
                <w:bCs/>
                <w:sz w:val="22"/>
                <w:szCs w:val="22"/>
              </w:rPr>
              <w:t>attachment disorders, one</w:t>
            </w:r>
            <w:r>
              <w:rPr>
                <w:rFonts w:ascii="Century Gothic" w:hAnsi="Century Gothic"/>
                <w:bCs/>
                <w:sz w:val="22"/>
                <w:szCs w:val="22"/>
              </w:rPr>
              <w:t xml:space="preserve"> of whom would benefit</w:t>
            </w:r>
            <w:r w:rsidR="008B09BC">
              <w:rPr>
                <w:rFonts w:ascii="Century Gothic" w:hAnsi="Century Gothic"/>
                <w:bCs/>
                <w:sz w:val="22"/>
                <w:szCs w:val="22"/>
              </w:rPr>
              <w:t xml:space="preserve"> f</w:t>
            </w:r>
            <w:r>
              <w:rPr>
                <w:rFonts w:ascii="Century Gothic" w:hAnsi="Century Gothic"/>
                <w:bCs/>
                <w:sz w:val="22"/>
                <w:szCs w:val="22"/>
              </w:rPr>
              <w:t>rom attending</w:t>
            </w:r>
            <w:r w:rsidR="008B09BC">
              <w:rPr>
                <w:rFonts w:ascii="Century Gothic" w:hAnsi="Century Gothic"/>
                <w:bCs/>
                <w:sz w:val="22"/>
                <w:szCs w:val="22"/>
              </w:rPr>
              <w:t xml:space="preserve"> Milestones next year</w:t>
            </w:r>
            <w:r>
              <w:rPr>
                <w:rFonts w:ascii="Century Gothic" w:hAnsi="Century Gothic"/>
                <w:bCs/>
                <w:sz w:val="22"/>
                <w:szCs w:val="22"/>
              </w:rPr>
              <w:t>.</w:t>
            </w:r>
          </w:p>
          <w:p w14:paraId="071C913C" w14:textId="77777777" w:rsidR="00583E2D" w:rsidRDefault="00583E2D" w:rsidP="00477D3A">
            <w:pPr>
              <w:rPr>
                <w:rFonts w:ascii="Century Gothic" w:hAnsi="Century Gothic"/>
                <w:bCs/>
                <w:sz w:val="22"/>
                <w:szCs w:val="22"/>
              </w:rPr>
            </w:pPr>
          </w:p>
          <w:p w14:paraId="043286B2" w14:textId="31018EA8" w:rsidR="00583E2D" w:rsidRDefault="008B09BC" w:rsidP="00477D3A">
            <w:pPr>
              <w:rPr>
                <w:rFonts w:ascii="Century Gothic" w:hAnsi="Century Gothic"/>
                <w:b/>
                <w:sz w:val="22"/>
                <w:szCs w:val="22"/>
              </w:rPr>
            </w:pPr>
            <w:r w:rsidRPr="00BA332C">
              <w:rPr>
                <w:rFonts w:ascii="Century Gothic" w:hAnsi="Century Gothic"/>
                <w:b/>
                <w:sz w:val="22"/>
                <w:szCs w:val="22"/>
              </w:rPr>
              <w:t>Impact of Lockdown</w:t>
            </w:r>
          </w:p>
          <w:p w14:paraId="23CA8352" w14:textId="77777777" w:rsidR="00BA332C" w:rsidRPr="00BA332C" w:rsidRDefault="00BA332C" w:rsidP="00477D3A">
            <w:pPr>
              <w:rPr>
                <w:rFonts w:ascii="Century Gothic" w:hAnsi="Century Gothic"/>
                <w:b/>
                <w:sz w:val="22"/>
                <w:szCs w:val="22"/>
              </w:rPr>
            </w:pPr>
          </w:p>
          <w:p w14:paraId="48A83320" w14:textId="2B1CB4C9" w:rsidR="00B36054" w:rsidRDefault="00583E2D" w:rsidP="00477D3A">
            <w:pPr>
              <w:rPr>
                <w:rFonts w:ascii="Century Gothic" w:hAnsi="Century Gothic"/>
                <w:bCs/>
                <w:sz w:val="22"/>
                <w:szCs w:val="22"/>
              </w:rPr>
            </w:pPr>
            <w:r>
              <w:rPr>
                <w:rFonts w:ascii="Century Gothic" w:hAnsi="Century Gothic"/>
                <w:bCs/>
                <w:sz w:val="22"/>
                <w:szCs w:val="22"/>
              </w:rPr>
              <w:t>The impact of lockdown</w:t>
            </w:r>
            <w:r w:rsidR="008B09BC">
              <w:rPr>
                <w:rFonts w:ascii="Century Gothic" w:hAnsi="Century Gothic"/>
                <w:bCs/>
                <w:sz w:val="22"/>
                <w:szCs w:val="22"/>
              </w:rPr>
              <w:t xml:space="preserve"> is huge</w:t>
            </w:r>
            <w:r w:rsidR="00B36054">
              <w:rPr>
                <w:rFonts w:ascii="Century Gothic" w:hAnsi="Century Gothic"/>
                <w:bCs/>
                <w:sz w:val="22"/>
                <w:szCs w:val="22"/>
              </w:rPr>
              <w:t>.  The</w:t>
            </w:r>
            <w:r w:rsidR="008B09BC">
              <w:rPr>
                <w:rFonts w:ascii="Century Gothic" w:hAnsi="Century Gothic"/>
                <w:bCs/>
                <w:sz w:val="22"/>
                <w:szCs w:val="22"/>
              </w:rPr>
              <w:t xml:space="preserve"> cohort is quite needy and less independent than previously,</w:t>
            </w:r>
            <w:r>
              <w:rPr>
                <w:rFonts w:ascii="Century Gothic" w:hAnsi="Century Gothic"/>
                <w:bCs/>
                <w:sz w:val="22"/>
                <w:szCs w:val="22"/>
              </w:rPr>
              <w:t xml:space="preserve"> they have had</w:t>
            </w:r>
            <w:r w:rsidR="008B09BC">
              <w:rPr>
                <w:rFonts w:ascii="Century Gothic" w:hAnsi="Century Gothic"/>
                <w:bCs/>
                <w:sz w:val="22"/>
                <w:szCs w:val="22"/>
              </w:rPr>
              <w:t xml:space="preserve"> </w:t>
            </w:r>
            <w:r>
              <w:rPr>
                <w:rFonts w:ascii="Century Gothic" w:hAnsi="Century Gothic"/>
                <w:bCs/>
                <w:sz w:val="22"/>
                <w:szCs w:val="22"/>
              </w:rPr>
              <w:t>fewer</w:t>
            </w:r>
            <w:r w:rsidR="008B09BC">
              <w:rPr>
                <w:rFonts w:ascii="Century Gothic" w:hAnsi="Century Gothic"/>
                <w:bCs/>
                <w:sz w:val="22"/>
                <w:szCs w:val="22"/>
              </w:rPr>
              <w:t xml:space="preserve"> opportunit</w:t>
            </w:r>
            <w:r>
              <w:rPr>
                <w:rFonts w:ascii="Century Gothic" w:hAnsi="Century Gothic"/>
                <w:bCs/>
                <w:sz w:val="22"/>
                <w:szCs w:val="22"/>
              </w:rPr>
              <w:t>ies</w:t>
            </w:r>
            <w:r w:rsidR="008B09BC">
              <w:rPr>
                <w:rFonts w:ascii="Century Gothic" w:hAnsi="Century Gothic"/>
                <w:bCs/>
                <w:sz w:val="22"/>
                <w:szCs w:val="22"/>
              </w:rPr>
              <w:t xml:space="preserve"> to develop language skills</w:t>
            </w:r>
            <w:r w:rsidR="00962298">
              <w:rPr>
                <w:rFonts w:ascii="Century Gothic" w:hAnsi="Century Gothic"/>
                <w:bCs/>
                <w:sz w:val="22"/>
                <w:szCs w:val="22"/>
              </w:rPr>
              <w:t>,</w:t>
            </w:r>
            <w:r w:rsidR="00B36054">
              <w:rPr>
                <w:rFonts w:ascii="Century Gothic" w:hAnsi="Century Gothic"/>
                <w:bCs/>
                <w:sz w:val="22"/>
                <w:szCs w:val="22"/>
              </w:rPr>
              <w:t xml:space="preserve"> and</w:t>
            </w:r>
            <w:r w:rsidR="00962298">
              <w:rPr>
                <w:rFonts w:ascii="Century Gothic" w:hAnsi="Century Gothic"/>
                <w:bCs/>
                <w:sz w:val="22"/>
                <w:szCs w:val="22"/>
              </w:rPr>
              <w:t xml:space="preserve"> </w:t>
            </w:r>
            <w:r>
              <w:rPr>
                <w:rFonts w:ascii="Century Gothic" w:hAnsi="Century Gothic"/>
                <w:bCs/>
                <w:sz w:val="22"/>
                <w:szCs w:val="22"/>
              </w:rPr>
              <w:t xml:space="preserve">their </w:t>
            </w:r>
            <w:r w:rsidR="00962298">
              <w:rPr>
                <w:rFonts w:ascii="Century Gothic" w:hAnsi="Century Gothic"/>
                <w:bCs/>
                <w:sz w:val="22"/>
                <w:szCs w:val="22"/>
              </w:rPr>
              <w:t>movement and handling ability is lower</w:t>
            </w:r>
            <w:r>
              <w:rPr>
                <w:rFonts w:ascii="Century Gothic" w:hAnsi="Century Gothic"/>
                <w:bCs/>
                <w:sz w:val="22"/>
                <w:szCs w:val="22"/>
              </w:rPr>
              <w:t>.  Reading is low as they have missed a huge chunk of nursery.  The</w:t>
            </w:r>
            <w:r w:rsidR="00962298">
              <w:rPr>
                <w:rFonts w:ascii="Century Gothic" w:hAnsi="Century Gothic"/>
                <w:bCs/>
                <w:sz w:val="22"/>
                <w:szCs w:val="22"/>
              </w:rPr>
              <w:t xml:space="preserve"> hope </w:t>
            </w:r>
            <w:r>
              <w:rPr>
                <w:rFonts w:ascii="Century Gothic" w:hAnsi="Century Gothic"/>
                <w:bCs/>
                <w:sz w:val="22"/>
                <w:szCs w:val="22"/>
              </w:rPr>
              <w:t xml:space="preserve">is </w:t>
            </w:r>
            <w:r w:rsidR="00962298">
              <w:rPr>
                <w:rFonts w:ascii="Century Gothic" w:hAnsi="Century Gothic"/>
                <w:bCs/>
                <w:sz w:val="22"/>
                <w:szCs w:val="22"/>
              </w:rPr>
              <w:t>that even though they</w:t>
            </w:r>
            <w:r>
              <w:rPr>
                <w:rFonts w:ascii="Century Gothic" w:hAnsi="Century Gothic"/>
                <w:bCs/>
                <w:sz w:val="22"/>
                <w:szCs w:val="22"/>
              </w:rPr>
              <w:t xml:space="preserve"> a</w:t>
            </w:r>
            <w:r w:rsidR="00962298">
              <w:rPr>
                <w:rFonts w:ascii="Century Gothic" w:hAnsi="Century Gothic"/>
                <w:bCs/>
                <w:sz w:val="22"/>
                <w:szCs w:val="22"/>
              </w:rPr>
              <w:t xml:space="preserve">re low now it </w:t>
            </w:r>
            <w:r>
              <w:rPr>
                <w:rFonts w:ascii="Century Gothic" w:hAnsi="Century Gothic"/>
                <w:bCs/>
                <w:sz w:val="22"/>
                <w:szCs w:val="22"/>
              </w:rPr>
              <w:t>might</w:t>
            </w:r>
            <w:r w:rsidR="00962298">
              <w:rPr>
                <w:rFonts w:ascii="Century Gothic" w:hAnsi="Century Gothic"/>
                <w:bCs/>
                <w:sz w:val="22"/>
                <w:szCs w:val="22"/>
              </w:rPr>
              <w:t xml:space="preserve"> be because the children are not so well known by staff so hopefully will be higher by end of year</w:t>
            </w:r>
            <w:r w:rsidR="00B36054">
              <w:rPr>
                <w:rFonts w:ascii="Century Gothic" w:hAnsi="Century Gothic"/>
                <w:bCs/>
                <w:sz w:val="22"/>
                <w:szCs w:val="22"/>
              </w:rPr>
              <w:t xml:space="preserve"> (49 of the Reception cohort have come from our nursery)</w:t>
            </w:r>
            <w:r w:rsidR="00962298">
              <w:rPr>
                <w:rFonts w:ascii="Century Gothic" w:hAnsi="Century Gothic"/>
                <w:bCs/>
                <w:sz w:val="22"/>
                <w:szCs w:val="22"/>
              </w:rPr>
              <w:t xml:space="preserve">.  </w:t>
            </w:r>
            <w:r w:rsidR="00B36054">
              <w:rPr>
                <w:rFonts w:ascii="Century Gothic" w:hAnsi="Century Gothic"/>
                <w:bCs/>
                <w:sz w:val="22"/>
                <w:szCs w:val="22"/>
              </w:rPr>
              <w:t>In terms of m</w:t>
            </w:r>
            <w:r w:rsidR="00962298">
              <w:rPr>
                <w:rFonts w:ascii="Century Gothic" w:hAnsi="Century Gothic"/>
                <w:bCs/>
                <w:sz w:val="22"/>
                <w:szCs w:val="22"/>
              </w:rPr>
              <w:t xml:space="preserve">ental wellbeing </w:t>
            </w:r>
            <w:r>
              <w:rPr>
                <w:rFonts w:ascii="Century Gothic" w:hAnsi="Century Gothic"/>
                <w:bCs/>
                <w:sz w:val="22"/>
                <w:szCs w:val="22"/>
              </w:rPr>
              <w:t xml:space="preserve">staff flag up any issues with the children and </w:t>
            </w:r>
            <w:r w:rsidR="00962298">
              <w:rPr>
                <w:rFonts w:ascii="Century Gothic" w:hAnsi="Century Gothic"/>
                <w:bCs/>
                <w:sz w:val="22"/>
                <w:szCs w:val="22"/>
              </w:rPr>
              <w:t>LN check</w:t>
            </w:r>
            <w:r>
              <w:rPr>
                <w:rFonts w:ascii="Century Gothic" w:hAnsi="Century Gothic"/>
                <w:bCs/>
                <w:sz w:val="22"/>
                <w:szCs w:val="22"/>
              </w:rPr>
              <w:t>s</w:t>
            </w:r>
            <w:r w:rsidR="00962298">
              <w:rPr>
                <w:rFonts w:ascii="Century Gothic" w:hAnsi="Century Gothic"/>
                <w:bCs/>
                <w:sz w:val="22"/>
                <w:szCs w:val="22"/>
              </w:rPr>
              <w:t xml:space="preserve"> it</w:t>
            </w:r>
            <w:r>
              <w:rPr>
                <w:rFonts w:ascii="Century Gothic" w:hAnsi="Century Gothic"/>
                <w:bCs/>
                <w:sz w:val="22"/>
                <w:szCs w:val="22"/>
              </w:rPr>
              <w:t xml:space="preserve"> i</w:t>
            </w:r>
            <w:r w:rsidR="00962298">
              <w:rPr>
                <w:rFonts w:ascii="Century Gothic" w:hAnsi="Century Gothic"/>
                <w:bCs/>
                <w:sz w:val="22"/>
                <w:szCs w:val="22"/>
              </w:rPr>
              <w:t xml:space="preserve">s not anxiety. </w:t>
            </w:r>
          </w:p>
          <w:p w14:paraId="07504E40" w14:textId="77777777" w:rsidR="00BA332C" w:rsidRDefault="00BA332C" w:rsidP="00477D3A">
            <w:pPr>
              <w:rPr>
                <w:rFonts w:ascii="Century Gothic" w:hAnsi="Century Gothic"/>
                <w:bCs/>
                <w:sz w:val="22"/>
                <w:szCs w:val="22"/>
              </w:rPr>
            </w:pPr>
          </w:p>
          <w:p w14:paraId="2810D56B" w14:textId="2DDF1AEA" w:rsidR="008B09BC" w:rsidRDefault="00B36054" w:rsidP="00477D3A">
            <w:pPr>
              <w:rPr>
                <w:rFonts w:ascii="Century Gothic" w:hAnsi="Century Gothic"/>
                <w:bCs/>
                <w:sz w:val="22"/>
                <w:szCs w:val="22"/>
              </w:rPr>
            </w:pPr>
            <w:r>
              <w:rPr>
                <w:rFonts w:ascii="Century Gothic" w:hAnsi="Century Gothic"/>
                <w:bCs/>
                <w:sz w:val="22"/>
                <w:szCs w:val="22"/>
              </w:rPr>
              <w:t xml:space="preserve">Another impact has been </w:t>
            </w:r>
            <w:r w:rsidR="00583E2D">
              <w:rPr>
                <w:rFonts w:ascii="Century Gothic" w:hAnsi="Century Gothic"/>
                <w:bCs/>
                <w:sz w:val="22"/>
                <w:szCs w:val="22"/>
              </w:rPr>
              <w:t>that paren</w:t>
            </w:r>
            <w:r>
              <w:rPr>
                <w:rFonts w:ascii="Century Gothic" w:hAnsi="Century Gothic"/>
                <w:bCs/>
                <w:sz w:val="22"/>
                <w:szCs w:val="22"/>
              </w:rPr>
              <w:t>ts have not been able to</w:t>
            </w:r>
            <w:r w:rsidR="00583E2D">
              <w:rPr>
                <w:rFonts w:ascii="Century Gothic" w:hAnsi="Century Gothic"/>
                <w:bCs/>
                <w:sz w:val="22"/>
                <w:szCs w:val="22"/>
              </w:rPr>
              <w:t xml:space="preserve"> come into the classrooms and cannot make links with each other.  </w:t>
            </w:r>
            <w:r>
              <w:rPr>
                <w:rFonts w:ascii="Century Gothic" w:hAnsi="Century Gothic"/>
                <w:bCs/>
                <w:sz w:val="22"/>
                <w:szCs w:val="22"/>
              </w:rPr>
              <w:t>The school h</w:t>
            </w:r>
            <w:r w:rsidR="00583E2D">
              <w:rPr>
                <w:rFonts w:ascii="Century Gothic" w:hAnsi="Century Gothic"/>
                <w:bCs/>
                <w:sz w:val="22"/>
                <w:szCs w:val="22"/>
              </w:rPr>
              <w:t>ope</w:t>
            </w:r>
            <w:r>
              <w:rPr>
                <w:rFonts w:ascii="Century Gothic" w:hAnsi="Century Gothic"/>
                <w:bCs/>
                <w:sz w:val="22"/>
                <w:szCs w:val="22"/>
              </w:rPr>
              <w:t>s</w:t>
            </w:r>
            <w:r w:rsidR="00583E2D">
              <w:rPr>
                <w:rFonts w:ascii="Century Gothic" w:hAnsi="Century Gothic"/>
                <w:bCs/>
                <w:sz w:val="22"/>
                <w:szCs w:val="22"/>
              </w:rPr>
              <w:t xml:space="preserve"> to do as many parent events as possible at Easter, Covid allowing, to allow parents to meet each other.</w:t>
            </w:r>
          </w:p>
          <w:p w14:paraId="631854AE" w14:textId="77777777" w:rsidR="00B36054" w:rsidRDefault="00B36054" w:rsidP="00477D3A">
            <w:pPr>
              <w:rPr>
                <w:rFonts w:ascii="Century Gothic" w:hAnsi="Century Gothic"/>
                <w:bCs/>
                <w:sz w:val="22"/>
                <w:szCs w:val="22"/>
              </w:rPr>
            </w:pPr>
          </w:p>
          <w:p w14:paraId="062991D9" w14:textId="2ED6AED0" w:rsidR="00B7588C" w:rsidRDefault="00B36054" w:rsidP="00477D3A">
            <w:pPr>
              <w:rPr>
                <w:rFonts w:ascii="Century Gothic" w:hAnsi="Century Gothic"/>
                <w:bCs/>
                <w:sz w:val="22"/>
                <w:szCs w:val="22"/>
              </w:rPr>
            </w:pPr>
            <w:r>
              <w:rPr>
                <w:rFonts w:ascii="Century Gothic" w:hAnsi="Century Gothic"/>
                <w:bCs/>
                <w:sz w:val="22"/>
                <w:szCs w:val="22"/>
              </w:rPr>
              <w:t xml:space="preserve">Among the </w:t>
            </w:r>
            <w:r w:rsidR="00962298">
              <w:rPr>
                <w:rFonts w:ascii="Century Gothic" w:hAnsi="Century Gothic"/>
                <w:bCs/>
                <w:sz w:val="22"/>
                <w:szCs w:val="22"/>
              </w:rPr>
              <w:t xml:space="preserve">Nursery children, </w:t>
            </w:r>
            <w:r>
              <w:rPr>
                <w:rFonts w:ascii="Century Gothic" w:hAnsi="Century Gothic"/>
                <w:bCs/>
                <w:sz w:val="22"/>
                <w:szCs w:val="22"/>
              </w:rPr>
              <w:t xml:space="preserve">LN feels the </w:t>
            </w:r>
            <w:r w:rsidR="00962298">
              <w:rPr>
                <w:rFonts w:ascii="Century Gothic" w:hAnsi="Century Gothic"/>
                <w:bCs/>
                <w:sz w:val="22"/>
                <w:szCs w:val="22"/>
              </w:rPr>
              <w:t xml:space="preserve">new intake are being let down by system </w:t>
            </w:r>
            <w:r>
              <w:rPr>
                <w:rFonts w:ascii="Century Gothic" w:hAnsi="Century Gothic"/>
                <w:bCs/>
                <w:sz w:val="22"/>
                <w:szCs w:val="22"/>
              </w:rPr>
              <w:t xml:space="preserve">as </w:t>
            </w:r>
            <w:r w:rsidR="00962298">
              <w:rPr>
                <w:rFonts w:ascii="Century Gothic" w:hAnsi="Century Gothic"/>
                <w:bCs/>
                <w:sz w:val="22"/>
                <w:szCs w:val="22"/>
              </w:rPr>
              <w:t>health visitors are not following up concerns</w:t>
            </w:r>
            <w:r>
              <w:rPr>
                <w:rFonts w:ascii="Century Gothic" w:hAnsi="Century Gothic"/>
                <w:bCs/>
                <w:sz w:val="22"/>
                <w:szCs w:val="22"/>
              </w:rPr>
              <w:t xml:space="preserve">.  This means </w:t>
            </w:r>
            <w:r w:rsidR="00962298">
              <w:rPr>
                <w:rFonts w:ascii="Century Gothic" w:hAnsi="Century Gothic"/>
                <w:bCs/>
                <w:sz w:val="22"/>
                <w:szCs w:val="22"/>
              </w:rPr>
              <w:t xml:space="preserve">LN </w:t>
            </w:r>
            <w:r w:rsidR="00B7588C">
              <w:rPr>
                <w:rFonts w:ascii="Century Gothic" w:hAnsi="Century Gothic"/>
                <w:bCs/>
                <w:sz w:val="22"/>
                <w:szCs w:val="22"/>
              </w:rPr>
              <w:t>has to pr</w:t>
            </w:r>
            <w:r w:rsidR="00962298">
              <w:rPr>
                <w:rFonts w:ascii="Century Gothic" w:hAnsi="Century Gothic"/>
                <w:bCs/>
                <w:sz w:val="22"/>
                <w:szCs w:val="22"/>
              </w:rPr>
              <w:t>o</w:t>
            </w:r>
            <w:r w:rsidR="00B7588C">
              <w:rPr>
                <w:rFonts w:ascii="Century Gothic" w:hAnsi="Century Gothic"/>
                <w:bCs/>
                <w:sz w:val="22"/>
                <w:szCs w:val="22"/>
              </w:rPr>
              <w:t>vide a lot of</w:t>
            </w:r>
            <w:r w:rsidR="00962298">
              <w:rPr>
                <w:rFonts w:ascii="Century Gothic" w:hAnsi="Century Gothic"/>
                <w:bCs/>
                <w:sz w:val="22"/>
                <w:szCs w:val="22"/>
              </w:rPr>
              <w:t xml:space="preserve"> support</w:t>
            </w:r>
            <w:r w:rsidR="00B7588C">
              <w:rPr>
                <w:rFonts w:ascii="Century Gothic" w:hAnsi="Century Gothic"/>
                <w:bCs/>
                <w:sz w:val="22"/>
                <w:szCs w:val="22"/>
              </w:rPr>
              <w:t xml:space="preserve"> to</w:t>
            </w:r>
            <w:r w:rsidR="00962298">
              <w:rPr>
                <w:rFonts w:ascii="Century Gothic" w:hAnsi="Century Gothic"/>
                <w:bCs/>
                <w:sz w:val="22"/>
                <w:szCs w:val="22"/>
              </w:rPr>
              <w:t xml:space="preserve"> staff to get the</w:t>
            </w:r>
            <w:r w:rsidR="00B7588C">
              <w:rPr>
                <w:rFonts w:ascii="Century Gothic" w:hAnsi="Century Gothic"/>
                <w:bCs/>
                <w:sz w:val="22"/>
                <w:szCs w:val="22"/>
              </w:rPr>
              <w:t xml:space="preserve"> children</w:t>
            </w:r>
            <w:r w:rsidR="00962298">
              <w:rPr>
                <w:rFonts w:ascii="Century Gothic" w:hAnsi="Century Gothic"/>
                <w:bCs/>
                <w:sz w:val="22"/>
                <w:szCs w:val="22"/>
              </w:rPr>
              <w:t xml:space="preserve"> reception ready</w:t>
            </w:r>
            <w:r w:rsidR="00B7588C">
              <w:rPr>
                <w:rFonts w:ascii="Century Gothic" w:hAnsi="Century Gothic"/>
                <w:bCs/>
                <w:sz w:val="22"/>
                <w:szCs w:val="22"/>
              </w:rPr>
              <w:t>.  T</w:t>
            </w:r>
            <w:r w:rsidR="00962298">
              <w:rPr>
                <w:rFonts w:ascii="Century Gothic" w:hAnsi="Century Gothic"/>
                <w:bCs/>
                <w:sz w:val="22"/>
                <w:szCs w:val="22"/>
              </w:rPr>
              <w:t>he</w:t>
            </w:r>
            <w:r w:rsidR="00B7588C">
              <w:rPr>
                <w:rFonts w:ascii="Century Gothic" w:hAnsi="Century Gothic"/>
                <w:bCs/>
                <w:sz w:val="22"/>
                <w:szCs w:val="22"/>
              </w:rPr>
              <w:t xml:space="preserve"> new cohort</w:t>
            </w:r>
            <w:r w:rsidR="00962298">
              <w:rPr>
                <w:rFonts w:ascii="Century Gothic" w:hAnsi="Century Gothic"/>
                <w:bCs/>
                <w:sz w:val="22"/>
                <w:szCs w:val="22"/>
              </w:rPr>
              <w:t xml:space="preserve"> are poor attenders too, </w:t>
            </w:r>
            <w:r w:rsidR="00B7588C">
              <w:rPr>
                <w:rFonts w:ascii="Century Gothic" w:hAnsi="Century Gothic"/>
                <w:bCs/>
                <w:sz w:val="22"/>
                <w:szCs w:val="22"/>
              </w:rPr>
              <w:t xml:space="preserve">with </w:t>
            </w:r>
            <w:r w:rsidR="00962298">
              <w:rPr>
                <w:rFonts w:ascii="Century Gothic" w:hAnsi="Century Gothic"/>
                <w:bCs/>
                <w:sz w:val="22"/>
                <w:szCs w:val="22"/>
              </w:rPr>
              <w:t xml:space="preserve">lower numbers </w:t>
            </w:r>
            <w:r w:rsidR="00B7588C">
              <w:rPr>
                <w:rFonts w:ascii="Century Gothic" w:hAnsi="Century Gothic"/>
                <w:bCs/>
                <w:sz w:val="22"/>
                <w:szCs w:val="22"/>
              </w:rPr>
              <w:t>due to being unable to offer</w:t>
            </w:r>
            <w:r w:rsidR="00962298">
              <w:rPr>
                <w:rFonts w:ascii="Century Gothic" w:hAnsi="Century Gothic"/>
                <w:bCs/>
                <w:sz w:val="22"/>
                <w:szCs w:val="22"/>
              </w:rPr>
              <w:t xml:space="preserve"> settling sessions with parents</w:t>
            </w:r>
            <w:r>
              <w:rPr>
                <w:rFonts w:ascii="Century Gothic" w:hAnsi="Century Gothic"/>
                <w:bCs/>
                <w:sz w:val="22"/>
                <w:szCs w:val="22"/>
              </w:rPr>
              <w:t xml:space="preserve">. </w:t>
            </w:r>
            <w:r w:rsidR="00962298">
              <w:rPr>
                <w:rFonts w:ascii="Century Gothic" w:hAnsi="Century Gothic"/>
                <w:bCs/>
                <w:sz w:val="22"/>
                <w:szCs w:val="22"/>
              </w:rPr>
              <w:t xml:space="preserve"> </w:t>
            </w:r>
            <w:r>
              <w:rPr>
                <w:rFonts w:ascii="Century Gothic" w:hAnsi="Century Gothic"/>
                <w:bCs/>
                <w:sz w:val="22"/>
                <w:szCs w:val="22"/>
              </w:rPr>
              <w:t>C</w:t>
            </w:r>
            <w:r w:rsidR="004415AE">
              <w:rPr>
                <w:rFonts w:ascii="Century Gothic" w:hAnsi="Century Gothic"/>
                <w:bCs/>
                <w:sz w:val="22"/>
                <w:szCs w:val="22"/>
              </w:rPr>
              <w:t xml:space="preserve">hildren from last year are doing brilliantly, </w:t>
            </w:r>
            <w:r w:rsidR="00B7588C">
              <w:rPr>
                <w:rFonts w:ascii="Century Gothic" w:hAnsi="Century Gothic"/>
                <w:bCs/>
                <w:sz w:val="22"/>
                <w:szCs w:val="22"/>
              </w:rPr>
              <w:t xml:space="preserve">with just </w:t>
            </w:r>
            <w:r w:rsidR="004415AE">
              <w:rPr>
                <w:rFonts w:ascii="Century Gothic" w:hAnsi="Century Gothic"/>
                <w:bCs/>
                <w:sz w:val="22"/>
                <w:szCs w:val="22"/>
              </w:rPr>
              <w:t xml:space="preserve">a handful struggling with tiredness. </w:t>
            </w:r>
            <w:r w:rsidR="00B7588C">
              <w:rPr>
                <w:rFonts w:ascii="Century Gothic" w:hAnsi="Century Gothic"/>
                <w:bCs/>
                <w:sz w:val="22"/>
                <w:szCs w:val="22"/>
              </w:rPr>
              <w:t xml:space="preserve"> The Nursery is c</w:t>
            </w:r>
            <w:r w:rsidR="004415AE">
              <w:rPr>
                <w:rFonts w:ascii="Century Gothic" w:hAnsi="Century Gothic"/>
                <w:bCs/>
                <w:sz w:val="22"/>
                <w:szCs w:val="22"/>
              </w:rPr>
              <w:t xml:space="preserve">ompletely free flow this year which means it feels more like a team approach. </w:t>
            </w:r>
            <w:r w:rsidR="00B7588C">
              <w:rPr>
                <w:rFonts w:ascii="Century Gothic" w:hAnsi="Century Gothic"/>
                <w:bCs/>
                <w:sz w:val="22"/>
                <w:szCs w:val="22"/>
              </w:rPr>
              <w:t xml:space="preserve"> </w:t>
            </w:r>
            <w:r w:rsidR="004415AE">
              <w:rPr>
                <w:rFonts w:ascii="Century Gothic" w:hAnsi="Century Gothic"/>
                <w:bCs/>
                <w:sz w:val="22"/>
                <w:szCs w:val="22"/>
              </w:rPr>
              <w:t>Steff is doing a brilliant job, modelling to all staff</w:t>
            </w:r>
            <w:r w:rsidR="00B7588C">
              <w:rPr>
                <w:rFonts w:ascii="Century Gothic" w:hAnsi="Century Gothic"/>
                <w:bCs/>
                <w:sz w:val="22"/>
                <w:szCs w:val="22"/>
              </w:rPr>
              <w:t xml:space="preserve"> resulting in</w:t>
            </w:r>
            <w:r w:rsidR="004415AE">
              <w:rPr>
                <w:rFonts w:ascii="Century Gothic" w:hAnsi="Century Gothic"/>
                <w:bCs/>
                <w:sz w:val="22"/>
                <w:szCs w:val="22"/>
              </w:rPr>
              <w:t xml:space="preserve"> a positive impact. </w:t>
            </w:r>
            <w:r w:rsidR="00B7588C">
              <w:rPr>
                <w:rFonts w:ascii="Century Gothic" w:hAnsi="Century Gothic"/>
                <w:bCs/>
                <w:sz w:val="22"/>
                <w:szCs w:val="22"/>
              </w:rPr>
              <w:t xml:space="preserve"> Free flow also means</w:t>
            </w:r>
            <w:r w:rsidR="004415AE">
              <w:rPr>
                <w:rFonts w:ascii="Century Gothic" w:hAnsi="Century Gothic"/>
                <w:bCs/>
                <w:sz w:val="22"/>
                <w:szCs w:val="22"/>
              </w:rPr>
              <w:t xml:space="preserve"> older children want to help the younger ones,</w:t>
            </w:r>
            <w:r w:rsidR="00B7588C">
              <w:rPr>
                <w:rFonts w:ascii="Century Gothic" w:hAnsi="Century Gothic"/>
                <w:bCs/>
                <w:sz w:val="22"/>
                <w:szCs w:val="22"/>
              </w:rPr>
              <w:t xml:space="preserve"> the</w:t>
            </w:r>
            <w:r w:rsidR="004415AE">
              <w:rPr>
                <w:rFonts w:ascii="Century Gothic" w:hAnsi="Century Gothic"/>
                <w:bCs/>
                <w:sz w:val="22"/>
                <w:szCs w:val="22"/>
              </w:rPr>
              <w:t xml:space="preserve"> children learn from each other, </w:t>
            </w:r>
            <w:r w:rsidR="00B7588C">
              <w:rPr>
                <w:rFonts w:ascii="Century Gothic" w:hAnsi="Century Gothic"/>
                <w:bCs/>
                <w:sz w:val="22"/>
                <w:szCs w:val="22"/>
              </w:rPr>
              <w:t xml:space="preserve">and </w:t>
            </w:r>
            <w:r w:rsidR="004415AE">
              <w:rPr>
                <w:rFonts w:ascii="Century Gothic" w:hAnsi="Century Gothic"/>
                <w:bCs/>
                <w:sz w:val="22"/>
                <w:szCs w:val="22"/>
              </w:rPr>
              <w:t xml:space="preserve">older ones </w:t>
            </w:r>
            <w:r w:rsidR="00B7588C">
              <w:rPr>
                <w:rFonts w:ascii="Century Gothic" w:hAnsi="Century Gothic"/>
                <w:bCs/>
                <w:sz w:val="22"/>
                <w:szCs w:val="22"/>
              </w:rPr>
              <w:t>are provided with opportunities to take</w:t>
            </w:r>
            <w:r w:rsidR="004415AE">
              <w:rPr>
                <w:rFonts w:ascii="Century Gothic" w:hAnsi="Century Gothic"/>
                <w:bCs/>
                <w:sz w:val="22"/>
                <w:szCs w:val="22"/>
              </w:rPr>
              <w:t xml:space="preserve"> responsibility.  Each child still has a key worker, </w:t>
            </w:r>
            <w:r w:rsidR="00B7588C">
              <w:rPr>
                <w:rFonts w:ascii="Century Gothic" w:hAnsi="Century Gothic"/>
                <w:bCs/>
                <w:sz w:val="22"/>
                <w:szCs w:val="22"/>
              </w:rPr>
              <w:t>with specified</w:t>
            </w:r>
            <w:r w:rsidR="004415AE">
              <w:rPr>
                <w:rFonts w:ascii="Century Gothic" w:hAnsi="Century Gothic"/>
                <w:bCs/>
                <w:sz w:val="22"/>
                <w:szCs w:val="22"/>
              </w:rPr>
              <w:t xml:space="preserve"> key worker time.</w:t>
            </w:r>
          </w:p>
          <w:p w14:paraId="7CFD38ED" w14:textId="77777777" w:rsidR="00BA332C" w:rsidRDefault="00BA332C" w:rsidP="00477D3A">
            <w:pPr>
              <w:rPr>
                <w:rFonts w:ascii="Century Gothic" w:hAnsi="Century Gothic"/>
                <w:bCs/>
                <w:sz w:val="22"/>
                <w:szCs w:val="22"/>
              </w:rPr>
            </w:pPr>
          </w:p>
          <w:p w14:paraId="174EF5E9" w14:textId="197DD45C" w:rsidR="00B7588C" w:rsidRDefault="004415AE" w:rsidP="00477D3A">
            <w:pPr>
              <w:rPr>
                <w:rFonts w:ascii="Century Gothic" w:hAnsi="Century Gothic"/>
                <w:bCs/>
                <w:sz w:val="22"/>
                <w:szCs w:val="22"/>
              </w:rPr>
            </w:pPr>
            <w:r>
              <w:rPr>
                <w:rFonts w:ascii="Century Gothic" w:hAnsi="Century Gothic"/>
                <w:bCs/>
                <w:sz w:val="22"/>
                <w:szCs w:val="22"/>
              </w:rPr>
              <w:lastRenderedPageBreak/>
              <w:t>LN</w:t>
            </w:r>
            <w:r w:rsidR="00B7588C">
              <w:rPr>
                <w:rFonts w:ascii="Century Gothic" w:hAnsi="Century Gothic"/>
                <w:bCs/>
                <w:sz w:val="22"/>
                <w:szCs w:val="22"/>
              </w:rPr>
              <w:t xml:space="preserve"> is</w:t>
            </w:r>
            <w:r>
              <w:rPr>
                <w:rFonts w:ascii="Century Gothic" w:hAnsi="Century Gothic"/>
                <w:bCs/>
                <w:sz w:val="22"/>
                <w:szCs w:val="22"/>
              </w:rPr>
              <w:t xml:space="preserve"> putting together a case </w:t>
            </w:r>
            <w:r w:rsidR="00B7588C">
              <w:rPr>
                <w:rFonts w:ascii="Century Gothic" w:hAnsi="Century Gothic"/>
                <w:bCs/>
                <w:sz w:val="22"/>
                <w:szCs w:val="22"/>
              </w:rPr>
              <w:t>to present to the</w:t>
            </w:r>
            <w:r>
              <w:rPr>
                <w:rFonts w:ascii="Century Gothic" w:hAnsi="Century Gothic"/>
                <w:bCs/>
                <w:sz w:val="22"/>
                <w:szCs w:val="22"/>
              </w:rPr>
              <w:t xml:space="preserve"> council to get them to bump up the money</w:t>
            </w:r>
            <w:r w:rsidR="00B7588C">
              <w:rPr>
                <w:rFonts w:ascii="Century Gothic" w:hAnsi="Century Gothic"/>
                <w:bCs/>
                <w:sz w:val="22"/>
                <w:szCs w:val="22"/>
              </w:rPr>
              <w:t xml:space="preserve"> for nursery places.  A</w:t>
            </w:r>
            <w:r>
              <w:rPr>
                <w:rFonts w:ascii="Century Gothic" w:hAnsi="Century Gothic"/>
                <w:bCs/>
                <w:sz w:val="22"/>
                <w:szCs w:val="22"/>
              </w:rPr>
              <w:t xml:space="preserve"> lot </w:t>
            </w:r>
            <w:r w:rsidR="00B7588C">
              <w:rPr>
                <w:rFonts w:ascii="Century Gothic" w:hAnsi="Century Gothic"/>
                <w:bCs/>
                <w:sz w:val="22"/>
                <w:szCs w:val="22"/>
              </w:rPr>
              <w:t xml:space="preserve">of children are </w:t>
            </w:r>
            <w:r>
              <w:rPr>
                <w:rFonts w:ascii="Century Gothic" w:hAnsi="Century Gothic"/>
                <w:bCs/>
                <w:sz w:val="22"/>
                <w:szCs w:val="22"/>
              </w:rPr>
              <w:t>due to start in January</w:t>
            </w:r>
            <w:r w:rsidR="00B7588C">
              <w:rPr>
                <w:rFonts w:ascii="Century Gothic" w:hAnsi="Century Gothic"/>
                <w:bCs/>
                <w:sz w:val="22"/>
                <w:szCs w:val="22"/>
              </w:rPr>
              <w:t>, in the meantime, s</w:t>
            </w:r>
            <w:r>
              <w:rPr>
                <w:rFonts w:ascii="Century Gothic" w:hAnsi="Century Gothic"/>
                <w:bCs/>
                <w:sz w:val="22"/>
                <w:szCs w:val="22"/>
              </w:rPr>
              <w:t>ome parents have deferred starting or not returned children</w:t>
            </w:r>
            <w:r w:rsidR="00B7588C">
              <w:rPr>
                <w:rFonts w:ascii="Century Gothic" w:hAnsi="Century Gothic"/>
                <w:bCs/>
                <w:sz w:val="22"/>
                <w:szCs w:val="22"/>
              </w:rPr>
              <w:t xml:space="preserve"> and</w:t>
            </w:r>
            <w:r>
              <w:rPr>
                <w:rFonts w:ascii="Century Gothic" w:hAnsi="Century Gothic"/>
                <w:bCs/>
                <w:sz w:val="22"/>
                <w:szCs w:val="22"/>
              </w:rPr>
              <w:t xml:space="preserve"> some parents want to keep the space but not send the child</w:t>
            </w:r>
            <w:r w:rsidR="00B7588C">
              <w:rPr>
                <w:rFonts w:ascii="Century Gothic" w:hAnsi="Century Gothic"/>
                <w:bCs/>
                <w:sz w:val="22"/>
                <w:szCs w:val="22"/>
              </w:rPr>
              <w:t>.  The</w:t>
            </w:r>
            <w:r>
              <w:rPr>
                <w:rFonts w:ascii="Century Gothic" w:hAnsi="Century Gothic"/>
                <w:bCs/>
                <w:sz w:val="22"/>
                <w:szCs w:val="22"/>
              </w:rPr>
              <w:t xml:space="preserve"> council have said </w:t>
            </w:r>
            <w:r w:rsidR="00B7588C">
              <w:rPr>
                <w:rFonts w:ascii="Century Gothic" w:hAnsi="Century Gothic"/>
                <w:bCs/>
                <w:sz w:val="22"/>
                <w:szCs w:val="22"/>
              </w:rPr>
              <w:t xml:space="preserve">that the school </w:t>
            </w:r>
            <w:r>
              <w:rPr>
                <w:rFonts w:ascii="Century Gothic" w:hAnsi="Century Gothic"/>
                <w:bCs/>
                <w:sz w:val="22"/>
                <w:szCs w:val="22"/>
              </w:rPr>
              <w:t>can still claim for t</w:t>
            </w:r>
            <w:r w:rsidR="00B7588C">
              <w:rPr>
                <w:rFonts w:ascii="Century Gothic" w:hAnsi="Century Gothic"/>
                <w:bCs/>
                <w:sz w:val="22"/>
                <w:szCs w:val="22"/>
              </w:rPr>
              <w:t>hose children</w:t>
            </w:r>
            <w:r>
              <w:rPr>
                <w:rFonts w:ascii="Century Gothic" w:hAnsi="Century Gothic"/>
                <w:bCs/>
                <w:sz w:val="22"/>
                <w:szCs w:val="22"/>
              </w:rPr>
              <w:t>.</w:t>
            </w:r>
          </w:p>
          <w:p w14:paraId="0B48956E" w14:textId="77777777" w:rsidR="00BA332C" w:rsidRDefault="00BA332C" w:rsidP="00477D3A">
            <w:pPr>
              <w:rPr>
                <w:rFonts w:ascii="Century Gothic" w:hAnsi="Century Gothic"/>
                <w:bCs/>
                <w:sz w:val="22"/>
                <w:szCs w:val="22"/>
              </w:rPr>
            </w:pPr>
          </w:p>
          <w:p w14:paraId="31FB5FC5" w14:textId="7A9965CA" w:rsidR="00962298" w:rsidRDefault="00B7588C" w:rsidP="00477D3A">
            <w:pPr>
              <w:rPr>
                <w:rFonts w:ascii="Century Gothic" w:hAnsi="Century Gothic"/>
                <w:bCs/>
                <w:sz w:val="22"/>
                <w:szCs w:val="22"/>
              </w:rPr>
            </w:pPr>
            <w:r>
              <w:rPr>
                <w:rFonts w:ascii="Century Gothic" w:hAnsi="Century Gothic"/>
                <w:bCs/>
                <w:sz w:val="22"/>
                <w:szCs w:val="22"/>
              </w:rPr>
              <w:t>For hygiene, c</w:t>
            </w:r>
            <w:r w:rsidR="004415AE">
              <w:rPr>
                <w:rFonts w:ascii="Century Gothic" w:hAnsi="Century Gothic"/>
                <w:bCs/>
                <w:sz w:val="22"/>
                <w:szCs w:val="22"/>
              </w:rPr>
              <w:t>hildren use hand sanitiser,</w:t>
            </w:r>
            <w:r>
              <w:rPr>
                <w:rFonts w:ascii="Century Gothic" w:hAnsi="Century Gothic"/>
                <w:bCs/>
                <w:sz w:val="22"/>
                <w:szCs w:val="22"/>
              </w:rPr>
              <w:t xml:space="preserve"> items used are</w:t>
            </w:r>
            <w:r w:rsidR="004415AE">
              <w:rPr>
                <w:rFonts w:ascii="Century Gothic" w:hAnsi="Century Gothic"/>
                <w:bCs/>
                <w:sz w:val="22"/>
                <w:szCs w:val="22"/>
              </w:rPr>
              <w:t xml:space="preserve"> clean</w:t>
            </w:r>
            <w:r>
              <w:rPr>
                <w:rFonts w:ascii="Century Gothic" w:hAnsi="Century Gothic"/>
                <w:bCs/>
                <w:sz w:val="22"/>
                <w:szCs w:val="22"/>
              </w:rPr>
              <w:t>ed</w:t>
            </w:r>
            <w:r w:rsidR="004415AE">
              <w:rPr>
                <w:rFonts w:ascii="Century Gothic" w:hAnsi="Century Gothic"/>
                <w:bCs/>
                <w:sz w:val="22"/>
                <w:szCs w:val="22"/>
              </w:rPr>
              <w:t xml:space="preserve"> regularly, </w:t>
            </w:r>
            <w:r>
              <w:rPr>
                <w:rFonts w:ascii="Century Gothic" w:hAnsi="Century Gothic"/>
                <w:bCs/>
                <w:sz w:val="22"/>
                <w:szCs w:val="22"/>
              </w:rPr>
              <w:t xml:space="preserve">the </w:t>
            </w:r>
            <w:r w:rsidR="004415AE">
              <w:rPr>
                <w:rFonts w:ascii="Century Gothic" w:hAnsi="Century Gothic"/>
                <w:bCs/>
                <w:sz w:val="22"/>
                <w:szCs w:val="22"/>
              </w:rPr>
              <w:t xml:space="preserve">number of toys </w:t>
            </w:r>
            <w:r>
              <w:rPr>
                <w:rFonts w:ascii="Century Gothic" w:hAnsi="Century Gothic"/>
                <w:bCs/>
                <w:sz w:val="22"/>
                <w:szCs w:val="22"/>
              </w:rPr>
              <w:t xml:space="preserve">has been reduced </w:t>
            </w:r>
            <w:r w:rsidR="004415AE">
              <w:rPr>
                <w:rFonts w:ascii="Century Gothic" w:hAnsi="Century Gothic"/>
                <w:bCs/>
                <w:sz w:val="22"/>
                <w:szCs w:val="22"/>
              </w:rPr>
              <w:t>and</w:t>
            </w:r>
            <w:r>
              <w:rPr>
                <w:rFonts w:ascii="Century Gothic" w:hAnsi="Century Gothic"/>
                <w:bCs/>
                <w:sz w:val="22"/>
                <w:szCs w:val="22"/>
              </w:rPr>
              <w:t xml:space="preserve"> are</w:t>
            </w:r>
            <w:r w:rsidR="004415AE">
              <w:rPr>
                <w:rFonts w:ascii="Century Gothic" w:hAnsi="Century Gothic"/>
                <w:bCs/>
                <w:sz w:val="22"/>
                <w:szCs w:val="22"/>
              </w:rPr>
              <w:t xml:space="preserve"> rotate</w:t>
            </w:r>
            <w:r>
              <w:rPr>
                <w:rFonts w:ascii="Century Gothic" w:hAnsi="Century Gothic"/>
                <w:bCs/>
                <w:sz w:val="22"/>
                <w:szCs w:val="22"/>
              </w:rPr>
              <w:t>d</w:t>
            </w:r>
            <w:r w:rsidR="004415AE">
              <w:rPr>
                <w:rFonts w:ascii="Century Gothic" w:hAnsi="Century Gothic"/>
                <w:bCs/>
                <w:sz w:val="22"/>
                <w:szCs w:val="22"/>
              </w:rPr>
              <w:t xml:space="preserve"> regularly.</w:t>
            </w:r>
          </w:p>
          <w:p w14:paraId="69E2E580" w14:textId="77777777" w:rsidR="00BA332C" w:rsidRDefault="00BA332C" w:rsidP="00477D3A">
            <w:pPr>
              <w:rPr>
                <w:rFonts w:ascii="Century Gothic" w:hAnsi="Century Gothic"/>
                <w:bCs/>
                <w:sz w:val="22"/>
                <w:szCs w:val="22"/>
              </w:rPr>
            </w:pPr>
          </w:p>
          <w:p w14:paraId="43352066" w14:textId="4714CDA1" w:rsidR="004415AE" w:rsidRDefault="00B7588C" w:rsidP="00477D3A">
            <w:pPr>
              <w:rPr>
                <w:rFonts w:ascii="Century Gothic" w:hAnsi="Century Gothic"/>
                <w:bCs/>
                <w:sz w:val="22"/>
                <w:szCs w:val="22"/>
              </w:rPr>
            </w:pPr>
            <w:r>
              <w:rPr>
                <w:rFonts w:ascii="Century Gothic" w:hAnsi="Century Gothic"/>
                <w:bCs/>
                <w:sz w:val="22"/>
                <w:szCs w:val="22"/>
              </w:rPr>
              <w:t xml:space="preserve">For the 2021 </w:t>
            </w:r>
            <w:r w:rsidR="004415AE">
              <w:rPr>
                <w:rFonts w:ascii="Century Gothic" w:hAnsi="Century Gothic"/>
                <w:bCs/>
                <w:sz w:val="22"/>
                <w:szCs w:val="22"/>
              </w:rPr>
              <w:t xml:space="preserve">Reception </w:t>
            </w:r>
            <w:r>
              <w:rPr>
                <w:rFonts w:ascii="Century Gothic" w:hAnsi="Century Gothic"/>
                <w:bCs/>
                <w:sz w:val="22"/>
                <w:szCs w:val="22"/>
              </w:rPr>
              <w:t>intake, school has</w:t>
            </w:r>
            <w:r w:rsidR="004415AE">
              <w:rPr>
                <w:rFonts w:ascii="Century Gothic" w:hAnsi="Century Gothic"/>
                <w:bCs/>
                <w:sz w:val="22"/>
                <w:szCs w:val="22"/>
              </w:rPr>
              <w:t xml:space="preserve"> been unable to do open mornings but ha</w:t>
            </w:r>
            <w:r>
              <w:rPr>
                <w:rFonts w:ascii="Century Gothic" w:hAnsi="Century Gothic"/>
                <w:bCs/>
                <w:sz w:val="22"/>
                <w:szCs w:val="22"/>
              </w:rPr>
              <w:t xml:space="preserve">s </w:t>
            </w:r>
            <w:r w:rsidR="004415AE">
              <w:rPr>
                <w:rFonts w:ascii="Century Gothic" w:hAnsi="Century Gothic"/>
                <w:bCs/>
                <w:sz w:val="22"/>
                <w:szCs w:val="22"/>
              </w:rPr>
              <w:t>done a virtual visit online, host</w:t>
            </w:r>
            <w:r>
              <w:rPr>
                <w:rFonts w:ascii="Century Gothic" w:hAnsi="Century Gothic"/>
                <w:bCs/>
                <w:sz w:val="22"/>
                <w:szCs w:val="22"/>
              </w:rPr>
              <w:t>ing</w:t>
            </w:r>
            <w:r w:rsidR="004415AE">
              <w:rPr>
                <w:rFonts w:ascii="Century Gothic" w:hAnsi="Century Gothic"/>
                <w:bCs/>
                <w:sz w:val="22"/>
                <w:szCs w:val="22"/>
              </w:rPr>
              <w:t xml:space="preserve"> 3 open meetings at different times</w:t>
            </w:r>
            <w:r>
              <w:rPr>
                <w:rFonts w:ascii="Century Gothic" w:hAnsi="Century Gothic"/>
                <w:bCs/>
                <w:sz w:val="22"/>
                <w:szCs w:val="22"/>
              </w:rPr>
              <w:t xml:space="preserve"> throughout the day.  There was</w:t>
            </w:r>
            <w:r w:rsidR="004415AE">
              <w:rPr>
                <w:rFonts w:ascii="Century Gothic" w:hAnsi="Century Gothic"/>
                <w:bCs/>
                <w:sz w:val="22"/>
                <w:szCs w:val="22"/>
              </w:rPr>
              <w:t xml:space="preserve"> not a big uptake</w:t>
            </w:r>
            <w:r w:rsidR="001D3479">
              <w:rPr>
                <w:rFonts w:ascii="Century Gothic" w:hAnsi="Century Gothic"/>
                <w:bCs/>
                <w:sz w:val="22"/>
                <w:szCs w:val="22"/>
              </w:rPr>
              <w:t xml:space="preserve"> but those who attended really appreciated it. </w:t>
            </w:r>
            <w:r>
              <w:rPr>
                <w:rFonts w:ascii="Century Gothic" w:hAnsi="Century Gothic"/>
                <w:bCs/>
                <w:sz w:val="22"/>
                <w:szCs w:val="22"/>
              </w:rPr>
              <w:t xml:space="preserve"> </w:t>
            </w:r>
            <w:r w:rsidR="001D3479">
              <w:rPr>
                <w:rFonts w:ascii="Century Gothic" w:hAnsi="Century Gothic"/>
                <w:bCs/>
                <w:sz w:val="22"/>
                <w:szCs w:val="22"/>
              </w:rPr>
              <w:t xml:space="preserve">Anyone with queries can contact LN direct. </w:t>
            </w:r>
            <w:r>
              <w:rPr>
                <w:rFonts w:ascii="Century Gothic" w:hAnsi="Century Gothic"/>
                <w:bCs/>
                <w:sz w:val="22"/>
                <w:szCs w:val="22"/>
              </w:rPr>
              <w:t xml:space="preserve"> The school is s</w:t>
            </w:r>
            <w:r w:rsidR="001D3479">
              <w:rPr>
                <w:rFonts w:ascii="Century Gothic" w:hAnsi="Century Gothic"/>
                <w:bCs/>
                <w:sz w:val="22"/>
                <w:szCs w:val="22"/>
              </w:rPr>
              <w:t xml:space="preserve">till </w:t>
            </w:r>
            <w:r>
              <w:rPr>
                <w:rFonts w:ascii="Century Gothic" w:hAnsi="Century Gothic"/>
                <w:bCs/>
                <w:sz w:val="22"/>
                <w:szCs w:val="22"/>
              </w:rPr>
              <w:t>looking at</w:t>
            </w:r>
            <w:r w:rsidR="001D3479">
              <w:rPr>
                <w:rFonts w:ascii="Century Gothic" w:hAnsi="Century Gothic"/>
                <w:bCs/>
                <w:sz w:val="22"/>
                <w:szCs w:val="22"/>
              </w:rPr>
              <w:t xml:space="preserve"> getting </w:t>
            </w:r>
            <w:r>
              <w:rPr>
                <w:rFonts w:ascii="Century Gothic" w:hAnsi="Century Gothic"/>
                <w:bCs/>
                <w:sz w:val="22"/>
                <w:szCs w:val="22"/>
              </w:rPr>
              <w:t xml:space="preserve">the </w:t>
            </w:r>
            <w:r w:rsidR="001D3479">
              <w:rPr>
                <w:rFonts w:ascii="Century Gothic" w:hAnsi="Century Gothic"/>
                <w:bCs/>
                <w:sz w:val="22"/>
                <w:szCs w:val="22"/>
              </w:rPr>
              <w:t xml:space="preserve">numbers up. </w:t>
            </w:r>
            <w:r>
              <w:rPr>
                <w:rFonts w:ascii="Century Gothic" w:hAnsi="Century Gothic"/>
                <w:bCs/>
                <w:sz w:val="22"/>
                <w:szCs w:val="22"/>
              </w:rPr>
              <w:t xml:space="preserve"> LN w</w:t>
            </w:r>
            <w:r w:rsidR="001D3479">
              <w:rPr>
                <w:rFonts w:ascii="Century Gothic" w:hAnsi="Century Gothic"/>
                <w:bCs/>
                <w:sz w:val="22"/>
                <w:szCs w:val="22"/>
              </w:rPr>
              <w:t>ill put a specific EY page on the website</w:t>
            </w:r>
            <w:r>
              <w:rPr>
                <w:rFonts w:ascii="Century Gothic" w:hAnsi="Century Gothic"/>
                <w:bCs/>
                <w:sz w:val="22"/>
                <w:szCs w:val="22"/>
              </w:rPr>
              <w:t xml:space="preserve"> to make information accessible to prospective families.</w:t>
            </w:r>
          </w:p>
          <w:p w14:paraId="7520541B" w14:textId="45F3E3A9" w:rsidR="00477D3A" w:rsidRPr="00477D3A" w:rsidRDefault="00477D3A" w:rsidP="00477D3A">
            <w:pPr>
              <w:rPr>
                <w:rFonts w:ascii="Century Gothic" w:hAnsi="Century Gothic"/>
                <w:bCs/>
                <w:sz w:val="22"/>
                <w:szCs w:val="22"/>
              </w:rPr>
            </w:pPr>
          </w:p>
        </w:tc>
      </w:tr>
      <w:tr w:rsidR="00F52931" w:rsidRPr="000876F3" w14:paraId="25A893F3" w14:textId="77777777" w:rsidTr="00BA332C">
        <w:trPr>
          <w:trHeight w:val="9679"/>
        </w:trPr>
        <w:tc>
          <w:tcPr>
            <w:tcW w:w="9889" w:type="dxa"/>
            <w:shd w:val="clear" w:color="auto" w:fill="auto"/>
          </w:tcPr>
          <w:p w14:paraId="6F46A6BC" w14:textId="77777777" w:rsidR="00F52931" w:rsidRDefault="00F52931" w:rsidP="00CF2C85">
            <w:pPr>
              <w:rPr>
                <w:rFonts w:ascii="Century Gothic" w:hAnsi="Century Gothic"/>
                <w:b/>
                <w:sz w:val="22"/>
                <w:szCs w:val="22"/>
              </w:rPr>
            </w:pPr>
            <w:r w:rsidRPr="000876F3">
              <w:rPr>
                <w:rFonts w:ascii="Century Gothic" w:hAnsi="Century Gothic"/>
                <w:b/>
                <w:sz w:val="22"/>
                <w:szCs w:val="22"/>
              </w:rPr>
              <w:lastRenderedPageBreak/>
              <w:t xml:space="preserve">Evidence of Christian Distinctiveness: </w:t>
            </w:r>
          </w:p>
          <w:p w14:paraId="71DAC956" w14:textId="77777777" w:rsidR="00477D3A" w:rsidRDefault="00477D3A" w:rsidP="00CF2C85">
            <w:pPr>
              <w:rPr>
                <w:rFonts w:ascii="Century Gothic" w:hAnsi="Century Gothic"/>
                <w:b/>
                <w:sz w:val="22"/>
                <w:szCs w:val="22"/>
              </w:rPr>
            </w:pPr>
          </w:p>
          <w:p w14:paraId="25B20B6F" w14:textId="3278FE73" w:rsidR="00477D3A" w:rsidRDefault="008B3790" w:rsidP="00CF2C85">
            <w:pPr>
              <w:rPr>
                <w:rFonts w:ascii="Century Gothic" w:hAnsi="Century Gothic"/>
                <w:bCs/>
                <w:sz w:val="22"/>
                <w:szCs w:val="22"/>
              </w:rPr>
            </w:pPr>
            <w:r>
              <w:rPr>
                <w:rFonts w:ascii="Century Gothic" w:hAnsi="Century Gothic"/>
                <w:bCs/>
                <w:sz w:val="22"/>
                <w:szCs w:val="22"/>
              </w:rPr>
              <w:t>The Nursery and Reception have been thinking about the school vision this term.  Here are the Nursery’s thoughts:</w:t>
            </w:r>
          </w:p>
          <w:p w14:paraId="5F3FA773" w14:textId="2807DE37" w:rsidR="008B3790" w:rsidRDefault="008B3790" w:rsidP="00CF2C85">
            <w:pPr>
              <w:rPr>
                <w:rFonts w:ascii="Century Gothic" w:hAnsi="Century Gothic"/>
                <w:bCs/>
                <w:sz w:val="22"/>
                <w:szCs w:val="22"/>
              </w:rPr>
            </w:pPr>
          </w:p>
          <w:p w14:paraId="1004A684" w14:textId="05C56F67" w:rsidR="00477D3A" w:rsidRPr="00BA332C" w:rsidRDefault="00BA332C" w:rsidP="00BA332C">
            <w:pPr>
              <w:jc w:val="center"/>
              <w:rPr>
                <w:rFonts w:ascii="Century Gothic" w:hAnsi="Century Gothic"/>
                <w:bCs/>
                <w:sz w:val="22"/>
                <w:szCs w:val="22"/>
              </w:rPr>
            </w:pPr>
            <w:r>
              <w:rPr>
                <w:rFonts w:ascii="Century Gothic" w:hAnsi="Century Gothic"/>
                <w:noProof/>
                <w:sz w:val="22"/>
                <w:szCs w:val="22"/>
              </w:rPr>
              <w:drawing>
                <wp:inline distT="0" distB="0" distL="0" distR="0" wp14:anchorId="5697BE2F" wp14:editId="5EA2192B">
                  <wp:extent cx="3494022" cy="4981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2117" cy="4993116"/>
                          </a:xfrm>
                          <a:prstGeom prst="rect">
                            <a:avLst/>
                          </a:prstGeom>
                          <a:noFill/>
                          <a:ln>
                            <a:noFill/>
                          </a:ln>
                        </pic:spPr>
                      </pic:pic>
                    </a:graphicData>
                  </a:graphic>
                </wp:inline>
              </w:drawing>
            </w:r>
          </w:p>
          <w:p w14:paraId="79B16625" w14:textId="3A6D5939" w:rsidR="00477D3A" w:rsidRPr="000876F3" w:rsidRDefault="00477D3A" w:rsidP="00CF2C85">
            <w:pPr>
              <w:rPr>
                <w:rFonts w:ascii="Century Gothic" w:hAnsi="Century Gothic"/>
                <w:b/>
                <w:sz w:val="22"/>
                <w:szCs w:val="22"/>
              </w:rPr>
            </w:pPr>
          </w:p>
        </w:tc>
      </w:tr>
    </w:tbl>
    <w:p w14:paraId="4F40AA84" w14:textId="77777777" w:rsidR="00F52931" w:rsidRPr="000876F3" w:rsidRDefault="00F52931" w:rsidP="00F52931">
      <w:pPr>
        <w:rPr>
          <w:rFonts w:ascii="Century Gothic" w:hAnsi="Century Gothic"/>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F52931" w:rsidRPr="000876F3" w14:paraId="7B04C6E3" w14:textId="77777777" w:rsidTr="00CF2C85">
        <w:tc>
          <w:tcPr>
            <w:tcW w:w="9828" w:type="dxa"/>
            <w:shd w:val="clear" w:color="auto" w:fill="auto"/>
          </w:tcPr>
          <w:p w14:paraId="7EDA709A" w14:textId="77777777" w:rsidR="00F52931" w:rsidRPr="000876F3" w:rsidRDefault="00F52931" w:rsidP="00CF2C85">
            <w:pPr>
              <w:rPr>
                <w:rFonts w:ascii="Century Gothic" w:hAnsi="Century Gothic"/>
                <w:b/>
                <w:sz w:val="22"/>
                <w:szCs w:val="22"/>
              </w:rPr>
            </w:pPr>
            <w:r w:rsidRPr="000876F3">
              <w:rPr>
                <w:rFonts w:ascii="Century Gothic" w:hAnsi="Century Gothic"/>
                <w:b/>
                <w:sz w:val="22"/>
                <w:szCs w:val="22"/>
              </w:rPr>
              <w:t>Questions/follow-up points for discussion with headteacher and for future visits:</w:t>
            </w:r>
          </w:p>
          <w:p w14:paraId="281D8792" w14:textId="76E91AC1" w:rsidR="0066485B" w:rsidRPr="00BA332C" w:rsidRDefault="00BA332C" w:rsidP="00BA332C">
            <w:pPr>
              <w:rPr>
                <w:rFonts w:ascii="Century Gothic" w:hAnsi="Century Gothic"/>
                <w:bCs/>
                <w:sz w:val="22"/>
                <w:szCs w:val="22"/>
              </w:rPr>
            </w:pPr>
            <w:r>
              <w:rPr>
                <w:rFonts w:ascii="Century Gothic" w:hAnsi="Century Gothic"/>
                <w:bCs/>
                <w:sz w:val="22"/>
                <w:szCs w:val="22"/>
              </w:rPr>
              <w:t>Wellbeing following second lockdown</w:t>
            </w:r>
          </w:p>
          <w:p w14:paraId="5A2FE8DA" w14:textId="7DB02960" w:rsidR="00477D3A" w:rsidRPr="00BA332C" w:rsidRDefault="00477D3A" w:rsidP="00BA332C">
            <w:pPr>
              <w:rPr>
                <w:rFonts w:ascii="Century Gothic" w:hAnsi="Century Gothic"/>
                <w:b/>
                <w:sz w:val="22"/>
                <w:szCs w:val="22"/>
              </w:rPr>
            </w:pPr>
          </w:p>
        </w:tc>
      </w:tr>
    </w:tbl>
    <w:p w14:paraId="014EEE8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596D9426" w14:textId="77777777" w:rsidTr="00CF2C85">
        <w:tc>
          <w:tcPr>
            <w:tcW w:w="9889" w:type="dxa"/>
            <w:shd w:val="clear" w:color="auto" w:fill="auto"/>
          </w:tcPr>
          <w:p w14:paraId="2CFF939D" w14:textId="77777777" w:rsidR="005302AD" w:rsidRDefault="00F52931" w:rsidP="00022328">
            <w:pPr>
              <w:rPr>
                <w:rFonts w:ascii="Century Gothic" w:hAnsi="Century Gothic"/>
                <w:b/>
                <w:sz w:val="22"/>
                <w:szCs w:val="22"/>
              </w:rPr>
            </w:pPr>
            <w:r w:rsidRPr="000876F3">
              <w:rPr>
                <w:rFonts w:ascii="Century Gothic" w:hAnsi="Century Gothic"/>
                <w:b/>
                <w:sz w:val="22"/>
                <w:szCs w:val="22"/>
              </w:rPr>
              <w:t>Date for next visit</w:t>
            </w:r>
            <w:r w:rsidR="005302AD">
              <w:rPr>
                <w:rFonts w:ascii="Century Gothic" w:hAnsi="Century Gothic"/>
                <w:b/>
                <w:sz w:val="22"/>
                <w:szCs w:val="22"/>
              </w:rPr>
              <w:t>s</w:t>
            </w:r>
            <w:r w:rsidRPr="000876F3">
              <w:rPr>
                <w:rFonts w:ascii="Century Gothic" w:hAnsi="Century Gothic"/>
                <w:b/>
                <w:sz w:val="22"/>
                <w:szCs w:val="22"/>
              </w:rPr>
              <w:t xml:space="preserve">: </w:t>
            </w:r>
          </w:p>
          <w:p w14:paraId="4C2242E8" w14:textId="141696DB" w:rsidR="00477D3A" w:rsidRPr="00BA332C" w:rsidRDefault="00BA332C" w:rsidP="00022328">
            <w:pPr>
              <w:rPr>
                <w:rFonts w:ascii="Century Gothic" w:hAnsi="Century Gothic"/>
                <w:bCs/>
                <w:sz w:val="22"/>
                <w:szCs w:val="22"/>
              </w:rPr>
            </w:pPr>
            <w:r>
              <w:rPr>
                <w:rFonts w:ascii="Century Gothic" w:hAnsi="Century Gothic"/>
                <w:bCs/>
                <w:sz w:val="22"/>
                <w:szCs w:val="22"/>
              </w:rPr>
              <w:t>Summer term 2021</w:t>
            </w:r>
          </w:p>
        </w:tc>
      </w:tr>
    </w:tbl>
    <w:p w14:paraId="756E123E" w14:textId="77777777" w:rsidR="00D32C7E" w:rsidRDefault="00D32C7E" w:rsidP="008B3790">
      <w:pPr>
        <w:rPr>
          <w:rFonts w:ascii="Century Gothic" w:hAnsi="Century Gothic"/>
        </w:rPr>
      </w:pPr>
    </w:p>
    <w:p w14:paraId="2461476D" w14:textId="77777777" w:rsidR="00D32C7E" w:rsidRDefault="00D32C7E" w:rsidP="008B3790">
      <w:pPr>
        <w:rPr>
          <w:rFonts w:ascii="Century Gothic" w:hAnsi="Century Gothic"/>
        </w:rPr>
      </w:pPr>
    </w:p>
    <w:p w14:paraId="7E10B5EA" w14:textId="1ABECA3D" w:rsidR="008B3790" w:rsidRDefault="008B3790" w:rsidP="008B3790">
      <w:pPr>
        <w:rPr>
          <w:rFonts w:ascii="Century Gothic" w:hAnsi="Century Gothic"/>
        </w:rPr>
      </w:pPr>
      <w:r>
        <w:rPr>
          <w:rFonts w:ascii="Century Gothic" w:hAnsi="Century Gothic"/>
        </w:rPr>
        <w:t>Reception 2020 Baseline</w:t>
      </w:r>
    </w:p>
    <w:tbl>
      <w:tblPr>
        <w:tblStyle w:val="TableGrid"/>
        <w:tblW w:w="0" w:type="auto"/>
        <w:tblLook w:val="04A0" w:firstRow="1" w:lastRow="0" w:firstColumn="1" w:lastColumn="0" w:noHBand="0" w:noVBand="1"/>
      </w:tblPr>
      <w:tblGrid>
        <w:gridCol w:w="949"/>
        <w:gridCol w:w="908"/>
        <w:gridCol w:w="890"/>
        <w:gridCol w:w="924"/>
        <w:gridCol w:w="880"/>
        <w:gridCol w:w="878"/>
        <w:gridCol w:w="875"/>
        <w:gridCol w:w="875"/>
        <w:gridCol w:w="887"/>
        <w:gridCol w:w="994"/>
      </w:tblGrid>
      <w:tr w:rsidR="008B3790" w14:paraId="4E068F8A" w14:textId="77777777" w:rsidTr="00F1284B">
        <w:tc>
          <w:tcPr>
            <w:tcW w:w="901" w:type="dxa"/>
          </w:tcPr>
          <w:p w14:paraId="621FDF9F"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Children</w:t>
            </w:r>
          </w:p>
        </w:tc>
        <w:tc>
          <w:tcPr>
            <w:tcW w:w="901" w:type="dxa"/>
          </w:tcPr>
          <w:p w14:paraId="7BD2BC49"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Autumn</w:t>
            </w:r>
          </w:p>
          <w:p w14:paraId="5E8E4171"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born</w:t>
            </w:r>
          </w:p>
        </w:tc>
        <w:tc>
          <w:tcPr>
            <w:tcW w:w="901" w:type="dxa"/>
          </w:tcPr>
          <w:p w14:paraId="12716EE2"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Spring</w:t>
            </w:r>
          </w:p>
          <w:p w14:paraId="24B79DFC"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born</w:t>
            </w:r>
          </w:p>
        </w:tc>
        <w:tc>
          <w:tcPr>
            <w:tcW w:w="901" w:type="dxa"/>
          </w:tcPr>
          <w:p w14:paraId="333483C5"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Summer</w:t>
            </w:r>
          </w:p>
          <w:p w14:paraId="00AFF164" w14:textId="77777777" w:rsidR="008B3790" w:rsidRPr="00F019AF" w:rsidRDefault="008B3790" w:rsidP="00F1284B">
            <w:pPr>
              <w:rPr>
                <w:rFonts w:ascii="Century Gothic" w:hAnsi="Century Gothic"/>
                <w:sz w:val="18"/>
                <w:szCs w:val="18"/>
              </w:rPr>
            </w:pPr>
            <w:r w:rsidRPr="00F019AF">
              <w:rPr>
                <w:rFonts w:ascii="Century Gothic" w:hAnsi="Century Gothic"/>
                <w:sz w:val="18"/>
                <w:szCs w:val="18"/>
              </w:rPr>
              <w:t>born</w:t>
            </w:r>
          </w:p>
        </w:tc>
        <w:tc>
          <w:tcPr>
            <w:tcW w:w="902" w:type="dxa"/>
          </w:tcPr>
          <w:p w14:paraId="78CC2E1D" w14:textId="77777777" w:rsidR="008B3790" w:rsidRPr="00F019AF" w:rsidRDefault="008B3790" w:rsidP="00F1284B">
            <w:pPr>
              <w:rPr>
                <w:rFonts w:ascii="Century Gothic" w:hAnsi="Century Gothic"/>
                <w:sz w:val="18"/>
                <w:szCs w:val="18"/>
              </w:rPr>
            </w:pPr>
            <w:r>
              <w:rPr>
                <w:rFonts w:ascii="Century Gothic" w:hAnsi="Century Gothic"/>
                <w:sz w:val="18"/>
                <w:szCs w:val="18"/>
              </w:rPr>
              <w:t>Boys</w:t>
            </w:r>
          </w:p>
        </w:tc>
        <w:tc>
          <w:tcPr>
            <w:tcW w:w="902" w:type="dxa"/>
          </w:tcPr>
          <w:p w14:paraId="4C1215DB" w14:textId="77777777" w:rsidR="008B3790" w:rsidRPr="00F019AF" w:rsidRDefault="008B3790" w:rsidP="00F1284B">
            <w:pPr>
              <w:rPr>
                <w:rFonts w:ascii="Century Gothic" w:hAnsi="Century Gothic"/>
                <w:sz w:val="18"/>
                <w:szCs w:val="18"/>
              </w:rPr>
            </w:pPr>
            <w:r>
              <w:rPr>
                <w:rFonts w:ascii="Century Gothic" w:hAnsi="Century Gothic"/>
                <w:sz w:val="18"/>
                <w:szCs w:val="18"/>
              </w:rPr>
              <w:t>Girls</w:t>
            </w:r>
          </w:p>
        </w:tc>
        <w:tc>
          <w:tcPr>
            <w:tcW w:w="902" w:type="dxa"/>
          </w:tcPr>
          <w:p w14:paraId="6CDD5995" w14:textId="77777777" w:rsidR="008B3790" w:rsidRPr="00F019AF" w:rsidRDefault="008B3790" w:rsidP="00F1284B">
            <w:pPr>
              <w:rPr>
                <w:rFonts w:ascii="Century Gothic" w:hAnsi="Century Gothic"/>
                <w:sz w:val="18"/>
                <w:szCs w:val="18"/>
              </w:rPr>
            </w:pPr>
            <w:r>
              <w:rPr>
                <w:rFonts w:ascii="Century Gothic" w:hAnsi="Century Gothic"/>
                <w:sz w:val="18"/>
                <w:szCs w:val="18"/>
              </w:rPr>
              <w:t>EAL</w:t>
            </w:r>
          </w:p>
        </w:tc>
        <w:tc>
          <w:tcPr>
            <w:tcW w:w="902" w:type="dxa"/>
          </w:tcPr>
          <w:p w14:paraId="02C29FF8" w14:textId="77777777" w:rsidR="008B3790" w:rsidRPr="00F019AF" w:rsidRDefault="008B3790" w:rsidP="00F1284B">
            <w:pPr>
              <w:rPr>
                <w:rFonts w:ascii="Century Gothic" w:hAnsi="Century Gothic"/>
                <w:sz w:val="18"/>
                <w:szCs w:val="18"/>
              </w:rPr>
            </w:pPr>
            <w:r>
              <w:rPr>
                <w:rFonts w:ascii="Century Gothic" w:hAnsi="Century Gothic"/>
                <w:sz w:val="18"/>
                <w:szCs w:val="18"/>
              </w:rPr>
              <w:t>SEN</w:t>
            </w:r>
          </w:p>
        </w:tc>
        <w:tc>
          <w:tcPr>
            <w:tcW w:w="902" w:type="dxa"/>
          </w:tcPr>
          <w:p w14:paraId="7F7FA3DD" w14:textId="77777777" w:rsidR="008B3790" w:rsidRPr="00F019AF" w:rsidRDefault="008B3790" w:rsidP="00F1284B">
            <w:pPr>
              <w:rPr>
                <w:rFonts w:ascii="Century Gothic" w:hAnsi="Century Gothic"/>
                <w:sz w:val="18"/>
                <w:szCs w:val="18"/>
              </w:rPr>
            </w:pPr>
            <w:r>
              <w:rPr>
                <w:rFonts w:ascii="Century Gothic" w:hAnsi="Century Gothic"/>
                <w:sz w:val="18"/>
                <w:szCs w:val="18"/>
              </w:rPr>
              <w:t>EHCP</w:t>
            </w:r>
          </w:p>
        </w:tc>
        <w:tc>
          <w:tcPr>
            <w:tcW w:w="902" w:type="dxa"/>
          </w:tcPr>
          <w:p w14:paraId="5EBE4D05" w14:textId="77777777" w:rsidR="008B3790" w:rsidRDefault="008B3790" w:rsidP="00F1284B">
            <w:pPr>
              <w:rPr>
                <w:rFonts w:ascii="Century Gothic" w:hAnsi="Century Gothic"/>
                <w:sz w:val="18"/>
                <w:szCs w:val="18"/>
              </w:rPr>
            </w:pPr>
            <w:r>
              <w:rPr>
                <w:rFonts w:ascii="Century Gothic" w:hAnsi="Century Gothic"/>
                <w:sz w:val="18"/>
                <w:szCs w:val="18"/>
              </w:rPr>
              <w:t>Pupil</w:t>
            </w:r>
          </w:p>
          <w:p w14:paraId="459DB3C6" w14:textId="77777777" w:rsidR="008B3790" w:rsidRPr="00F019AF" w:rsidRDefault="008B3790" w:rsidP="00F1284B">
            <w:pPr>
              <w:rPr>
                <w:rFonts w:ascii="Century Gothic" w:hAnsi="Century Gothic"/>
                <w:sz w:val="18"/>
                <w:szCs w:val="18"/>
              </w:rPr>
            </w:pPr>
            <w:r>
              <w:rPr>
                <w:rFonts w:ascii="Century Gothic" w:hAnsi="Century Gothic"/>
                <w:sz w:val="18"/>
                <w:szCs w:val="18"/>
              </w:rPr>
              <w:t>premium</w:t>
            </w:r>
          </w:p>
        </w:tc>
      </w:tr>
      <w:tr w:rsidR="008B3790" w14:paraId="55CD4728" w14:textId="77777777" w:rsidTr="00F1284B">
        <w:tc>
          <w:tcPr>
            <w:tcW w:w="901" w:type="dxa"/>
          </w:tcPr>
          <w:p w14:paraId="6CBD8E73" w14:textId="77777777" w:rsidR="008B3790" w:rsidRPr="00F019AF" w:rsidRDefault="008B3790" w:rsidP="00F1284B">
            <w:pPr>
              <w:rPr>
                <w:rFonts w:ascii="Century Gothic" w:hAnsi="Century Gothic"/>
                <w:sz w:val="18"/>
                <w:szCs w:val="18"/>
              </w:rPr>
            </w:pPr>
            <w:r>
              <w:rPr>
                <w:rFonts w:ascii="Century Gothic" w:hAnsi="Century Gothic"/>
                <w:sz w:val="18"/>
                <w:szCs w:val="18"/>
              </w:rPr>
              <w:t>82</w:t>
            </w:r>
          </w:p>
        </w:tc>
        <w:tc>
          <w:tcPr>
            <w:tcW w:w="901" w:type="dxa"/>
          </w:tcPr>
          <w:p w14:paraId="3F0ED281" w14:textId="77777777" w:rsidR="008B3790" w:rsidRPr="00F019AF" w:rsidRDefault="008B3790" w:rsidP="00F1284B">
            <w:pPr>
              <w:rPr>
                <w:rFonts w:ascii="Century Gothic" w:hAnsi="Century Gothic"/>
                <w:sz w:val="18"/>
                <w:szCs w:val="18"/>
              </w:rPr>
            </w:pPr>
            <w:r>
              <w:rPr>
                <w:rFonts w:ascii="Century Gothic" w:hAnsi="Century Gothic"/>
                <w:sz w:val="18"/>
                <w:szCs w:val="18"/>
              </w:rPr>
              <w:t>29</w:t>
            </w:r>
          </w:p>
        </w:tc>
        <w:tc>
          <w:tcPr>
            <w:tcW w:w="901" w:type="dxa"/>
          </w:tcPr>
          <w:p w14:paraId="36AE7B1A" w14:textId="77777777" w:rsidR="008B3790" w:rsidRPr="00F019AF" w:rsidRDefault="008B3790" w:rsidP="00F1284B">
            <w:pPr>
              <w:rPr>
                <w:rFonts w:ascii="Century Gothic" w:hAnsi="Century Gothic"/>
                <w:sz w:val="18"/>
                <w:szCs w:val="18"/>
              </w:rPr>
            </w:pPr>
            <w:r>
              <w:rPr>
                <w:rFonts w:ascii="Century Gothic" w:hAnsi="Century Gothic"/>
                <w:sz w:val="18"/>
                <w:szCs w:val="18"/>
              </w:rPr>
              <w:t>23</w:t>
            </w:r>
          </w:p>
        </w:tc>
        <w:tc>
          <w:tcPr>
            <w:tcW w:w="901" w:type="dxa"/>
          </w:tcPr>
          <w:p w14:paraId="5EB55EEC" w14:textId="77777777" w:rsidR="008B3790" w:rsidRPr="00F019AF" w:rsidRDefault="008B3790" w:rsidP="00F1284B">
            <w:pPr>
              <w:rPr>
                <w:rFonts w:ascii="Century Gothic" w:hAnsi="Century Gothic"/>
                <w:sz w:val="18"/>
                <w:szCs w:val="18"/>
              </w:rPr>
            </w:pPr>
            <w:r>
              <w:rPr>
                <w:rFonts w:ascii="Century Gothic" w:hAnsi="Century Gothic"/>
                <w:sz w:val="18"/>
                <w:szCs w:val="18"/>
              </w:rPr>
              <w:t>30</w:t>
            </w:r>
          </w:p>
        </w:tc>
        <w:tc>
          <w:tcPr>
            <w:tcW w:w="902" w:type="dxa"/>
          </w:tcPr>
          <w:p w14:paraId="6F0772B3" w14:textId="77777777" w:rsidR="008B3790" w:rsidRPr="00F019AF" w:rsidRDefault="008B3790" w:rsidP="00F1284B">
            <w:pPr>
              <w:rPr>
                <w:rFonts w:ascii="Century Gothic" w:hAnsi="Century Gothic"/>
                <w:sz w:val="18"/>
                <w:szCs w:val="18"/>
              </w:rPr>
            </w:pPr>
            <w:r>
              <w:rPr>
                <w:rFonts w:ascii="Century Gothic" w:hAnsi="Century Gothic"/>
                <w:sz w:val="18"/>
                <w:szCs w:val="18"/>
              </w:rPr>
              <w:t>41</w:t>
            </w:r>
          </w:p>
        </w:tc>
        <w:tc>
          <w:tcPr>
            <w:tcW w:w="902" w:type="dxa"/>
          </w:tcPr>
          <w:p w14:paraId="0BC83D9C" w14:textId="77777777" w:rsidR="008B3790" w:rsidRPr="00F019AF" w:rsidRDefault="008B3790" w:rsidP="00F1284B">
            <w:pPr>
              <w:rPr>
                <w:rFonts w:ascii="Century Gothic" w:hAnsi="Century Gothic"/>
                <w:sz w:val="18"/>
                <w:szCs w:val="18"/>
              </w:rPr>
            </w:pPr>
            <w:r>
              <w:rPr>
                <w:rFonts w:ascii="Century Gothic" w:hAnsi="Century Gothic"/>
                <w:sz w:val="18"/>
                <w:szCs w:val="18"/>
              </w:rPr>
              <w:t>41</w:t>
            </w:r>
          </w:p>
        </w:tc>
        <w:tc>
          <w:tcPr>
            <w:tcW w:w="902" w:type="dxa"/>
          </w:tcPr>
          <w:p w14:paraId="1BF03176" w14:textId="77777777" w:rsidR="008B3790" w:rsidRPr="00F019AF" w:rsidRDefault="008B3790" w:rsidP="00F1284B">
            <w:pPr>
              <w:rPr>
                <w:rFonts w:ascii="Century Gothic" w:hAnsi="Century Gothic"/>
                <w:sz w:val="18"/>
                <w:szCs w:val="18"/>
              </w:rPr>
            </w:pPr>
            <w:r>
              <w:rPr>
                <w:rFonts w:ascii="Century Gothic" w:hAnsi="Century Gothic"/>
                <w:sz w:val="18"/>
                <w:szCs w:val="18"/>
              </w:rPr>
              <w:t>7</w:t>
            </w:r>
          </w:p>
        </w:tc>
        <w:tc>
          <w:tcPr>
            <w:tcW w:w="902" w:type="dxa"/>
          </w:tcPr>
          <w:p w14:paraId="68A640A6" w14:textId="77777777" w:rsidR="008B3790" w:rsidRPr="00F019AF" w:rsidRDefault="008B3790" w:rsidP="00F1284B">
            <w:pPr>
              <w:rPr>
                <w:rFonts w:ascii="Century Gothic" w:hAnsi="Century Gothic"/>
                <w:sz w:val="18"/>
                <w:szCs w:val="18"/>
              </w:rPr>
            </w:pPr>
            <w:r>
              <w:rPr>
                <w:rFonts w:ascii="Century Gothic" w:hAnsi="Century Gothic"/>
                <w:sz w:val="18"/>
                <w:szCs w:val="18"/>
              </w:rPr>
              <w:t>5</w:t>
            </w:r>
          </w:p>
        </w:tc>
        <w:tc>
          <w:tcPr>
            <w:tcW w:w="902" w:type="dxa"/>
          </w:tcPr>
          <w:p w14:paraId="4D0B16C4" w14:textId="77777777" w:rsidR="008B3790" w:rsidRPr="00F019AF" w:rsidRDefault="008B3790" w:rsidP="00F1284B">
            <w:pPr>
              <w:rPr>
                <w:rFonts w:ascii="Century Gothic" w:hAnsi="Century Gothic"/>
                <w:sz w:val="18"/>
                <w:szCs w:val="18"/>
              </w:rPr>
            </w:pPr>
            <w:r>
              <w:rPr>
                <w:rFonts w:ascii="Century Gothic" w:hAnsi="Century Gothic"/>
                <w:sz w:val="18"/>
                <w:szCs w:val="18"/>
              </w:rPr>
              <w:t>4</w:t>
            </w:r>
          </w:p>
        </w:tc>
        <w:tc>
          <w:tcPr>
            <w:tcW w:w="902" w:type="dxa"/>
          </w:tcPr>
          <w:p w14:paraId="3D753DB6" w14:textId="77777777" w:rsidR="008B3790" w:rsidRPr="00F019AF" w:rsidRDefault="008B3790" w:rsidP="00F1284B">
            <w:pPr>
              <w:rPr>
                <w:rFonts w:ascii="Century Gothic" w:hAnsi="Century Gothic"/>
                <w:sz w:val="18"/>
                <w:szCs w:val="18"/>
              </w:rPr>
            </w:pPr>
            <w:r>
              <w:rPr>
                <w:rFonts w:ascii="Century Gothic" w:hAnsi="Century Gothic"/>
                <w:sz w:val="18"/>
                <w:szCs w:val="18"/>
              </w:rPr>
              <w:t>22</w:t>
            </w:r>
          </w:p>
        </w:tc>
      </w:tr>
    </w:tbl>
    <w:p w14:paraId="3F2FB3C8" w14:textId="77777777" w:rsidR="008B3790" w:rsidRDefault="008B3790" w:rsidP="008B3790">
      <w:pPr>
        <w:rPr>
          <w:rFonts w:ascii="Century Gothic" w:hAnsi="Century Gothic"/>
        </w:rPr>
      </w:pPr>
    </w:p>
    <w:tbl>
      <w:tblPr>
        <w:tblStyle w:val="TableGrid"/>
        <w:tblW w:w="0" w:type="auto"/>
        <w:tblLook w:val="04A0" w:firstRow="1" w:lastRow="0" w:firstColumn="1" w:lastColumn="0" w:noHBand="0" w:noVBand="1"/>
      </w:tblPr>
      <w:tblGrid>
        <w:gridCol w:w="2313"/>
        <w:gridCol w:w="837"/>
        <w:gridCol w:w="838"/>
        <w:gridCol w:w="838"/>
        <w:gridCol w:w="838"/>
        <w:gridCol w:w="838"/>
        <w:gridCol w:w="838"/>
        <w:gridCol w:w="838"/>
        <w:gridCol w:w="838"/>
      </w:tblGrid>
      <w:tr w:rsidR="008B3790" w14:paraId="6B528E59" w14:textId="77777777" w:rsidTr="00F1284B">
        <w:tc>
          <w:tcPr>
            <w:tcW w:w="2313" w:type="dxa"/>
          </w:tcPr>
          <w:p w14:paraId="2410C8DD" w14:textId="77777777" w:rsidR="008B3790" w:rsidRPr="002D6EE7" w:rsidRDefault="008B3790" w:rsidP="00F1284B">
            <w:pPr>
              <w:rPr>
                <w:rFonts w:ascii="Century Gothic" w:hAnsi="Century Gothic"/>
                <w:sz w:val="20"/>
                <w:szCs w:val="20"/>
              </w:rPr>
            </w:pPr>
          </w:p>
        </w:tc>
        <w:tc>
          <w:tcPr>
            <w:tcW w:w="1675" w:type="dxa"/>
            <w:gridSpan w:val="2"/>
            <w:shd w:val="clear" w:color="auto" w:fill="FF0000"/>
          </w:tcPr>
          <w:p w14:paraId="32F68B85" w14:textId="77777777" w:rsidR="008B3790" w:rsidRDefault="008B3790" w:rsidP="00F1284B">
            <w:pPr>
              <w:jc w:val="center"/>
              <w:rPr>
                <w:rFonts w:ascii="Century Gothic" w:hAnsi="Century Gothic"/>
              </w:rPr>
            </w:pPr>
            <w:r>
              <w:rPr>
                <w:rFonts w:ascii="Century Gothic" w:hAnsi="Century Gothic"/>
              </w:rPr>
              <w:t>Well below ARE</w:t>
            </w:r>
          </w:p>
        </w:tc>
        <w:tc>
          <w:tcPr>
            <w:tcW w:w="1676" w:type="dxa"/>
            <w:gridSpan w:val="2"/>
            <w:shd w:val="clear" w:color="auto" w:fill="FFC000"/>
          </w:tcPr>
          <w:p w14:paraId="375340DD" w14:textId="77777777" w:rsidR="008B3790" w:rsidRDefault="008B3790" w:rsidP="00F1284B">
            <w:pPr>
              <w:jc w:val="center"/>
              <w:rPr>
                <w:rFonts w:ascii="Century Gothic" w:hAnsi="Century Gothic"/>
              </w:rPr>
            </w:pPr>
            <w:r>
              <w:rPr>
                <w:rFonts w:ascii="Century Gothic" w:hAnsi="Century Gothic"/>
              </w:rPr>
              <w:t>Below ARE</w:t>
            </w:r>
          </w:p>
        </w:tc>
        <w:tc>
          <w:tcPr>
            <w:tcW w:w="1676" w:type="dxa"/>
            <w:gridSpan w:val="2"/>
            <w:shd w:val="clear" w:color="auto" w:fill="92D050"/>
          </w:tcPr>
          <w:p w14:paraId="0FEC2612" w14:textId="77777777" w:rsidR="008B3790" w:rsidRDefault="008B3790" w:rsidP="00F1284B">
            <w:pPr>
              <w:jc w:val="center"/>
              <w:rPr>
                <w:rFonts w:ascii="Century Gothic" w:hAnsi="Century Gothic"/>
              </w:rPr>
            </w:pPr>
            <w:r>
              <w:rPr>
                <w:rFonts w:ascii="Century Gothic" w:hAnsi="Century Gothic"/>
              </w:rPr>
              <w:t>ARE</w:t>
            </w:r>
          </w:p>
        </w:tc>
        <w:tc>
          <w:tcPr>
            <w:tcW w:w="1676" w:type="dxa"/>
            <w:gridSpan w:val="2"/>
            <w:shd w:val="clear" w:color="auto" w:fill="00B0F0"/>
          </w:tcPr>
          <w:p w14:paraId="717D3476" w14:textId="77777777" w:rsidR="008B3790" w:rsidRDefault="008B3790" w:rsidP="00F1284B">
            <w:pPr>
              <w:jc w:val="center"/>
              <w:rPr>
                <w:rFonts w:ascii="Century Gothic" w:hAnsi="Century Gothic"/>
              </w:rPr>
            </w:pPr>
            <w:r>
              <w:rPr>
                <w:rFonts w:ascii="Century Gothic" w:hAnsi="Century Gothic"/>
              </w:rPr>
              <w:t>Above ARE</w:t>
            </w:r>
          </w:p>
        </w:tc>
      </w:tr>
      <w:tr w:rsidR="008B3790" w14:paraId="4C866415" w14:textId="77777777" w:rsidTr="00F1284B">
        <w:tc>
          <w:tcPr>
            <w:tcW w:w="2313" w:type="dxa"/>
          </w:tcPr>
          <w:p w14:paraId="592BD35B" w14:textId="77777777" w:rsidR="008B3790" w:rsidRDefault="008B3790" w:rsidP="00F1284B">
            <w:pPr>
              <w:rPr>
                <w:rFonts w:ascii="Century Gothic" w:hAnsi="Century Gothic"/>
              </w:rPr>
            </w:pPr>
            <w:r w:rsidRPr="002D6EE7">
              <w:rPr>
                <w:rFonts w:ascii="Century Gothic" w:hAnsi="Century Gothic"/>
                <w:sz w:val="20"/>
                <w:szCs w:val="20"/>
              </w:rPr>
              <w:t>Specific areas in month age bands %</w:t>
            </w:r>
          </w:p>
        </w:tc>
        <w:tc>
          <w:tcPr>
            <w:tcW w:w="837" w:type="dxa"/>
            <w:shd w:val="clear" w:color="auto" w:fill="FF0000"/>
          </w:tcPr>
          <w:p w14:paraId="015840F9"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FF0000"/>
          </w:tcPr>
          <w:p w14:paraId="31C14E0D"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FFC000"/>
          </w:tcPr>
          <w:p w14:paraId="5FDC0809"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FFC000"/>
          </w:tcPr>
          <w:p w14:paraId="172D3945"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92D050"/>
          </w:tcPr>
          <w:p w14:paraId="3CFACEC1"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92D050"/>
          </w:tcPr>
          <w:p w14:paraId="7CDA8EE9"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00B0F0"/>
          </w:tcPr>
          <w:p w14:paraId="67A987D0"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00B0F0"/>
          </w:tcPr>
          <w:p w14:paraId="6DCC2A79" w14:textId="77777777" w:rsidR="008B3790" w:rsidRDefault="008B3790" w:rsidP="00F1284B">
            <w:pPr>
              <w:rPr>
                <w:rFonts w:ascii="Century Gothic" w:hAnsi="Century Gothic"/>
              </w:rPr>
            </w:pPr>
            <w:r>
              <w:rPr>
                <w:rFonts w:ascii="Century Gothic" w:hAnsi="Century Gothic"/>
              </w:rPr>
              <w:t>2020</w:t>
            </w:r>
          </w:p>
        </w:tc>
      </w:tr>
      <w:tr w:rsidR="008B3790" w14:paraId="38B18A99" w14:textId="77777777" w:rsidTr="00F1284B">
        <w:tc>
          <w:tcPr>
            <w:tcW w:w="2313" w:type="dxa"/>
          </w:tcPr>
          <w:p w14:paraId="5ABA6AD8" w14:textId="77777777" w:rsidR="008B3790" w:rsidRDefault="008B3790" w:rsidP="00F1284B">
            <w:pPr>
              <w:rPr>
                <w:rFonts w:ascii="Century Gothic" w:hAnsi="Century Gothic"/>
              </w:rPr>
            </w:pPr>
            <w:r>
              <w:rPr>
                <w:rFonts w:ascii="Century Gothic" w:hAnsi="Century Gothic"/>
              </w:rPr>
              <w:t>EYFS Reading</w:t>
            </w:r>
          </w:p>
        </w:tc>
        <w:tc>
          <w:tcPr>
            <w:tcW w:w="837" w:type="dxa"/>
            <w:shd w:val="clear" w:color="auto" w:fill="FF0000"/>
          </w:tcPr>
          <w:p w14:paraId="3CA1CBEB" w14:textId="77777777" w:rsidR="008B3790" w:rsidRDefault="008B3790" w:rsidP="00F1284B">
            <w:pPr>
              <w:jc w:val="center"/>
              <w:rPr>
                <w:rFonts w:ascii="Century Gothic" w:hAnsi="Century Gothic"/>
              </w:rPr>
            </w:pPr>
            <w:r>
              <w:rPr>
                <w:rFonts w:ascii="Century Gothic" w:hAnsi="Century Gothic"/>
              </w:rPr>
              <w:t>27</w:t>
            </w:r>
          </w:p>
        </w:tc>
        <w:tc>
          <w:tcPr>
            <w:tcW w:w="838" w:type="dxa"/>
            <w:shd w:val="clear" w:color="auto" w:fill="FF0000"/>
          </w:tcPr>
          <w:p w14:paraId="2618BBFB" w14:textId="77777777" w:rsidR="008B3790" w:rsidRDefault="008B3790" w:rsidP="00F1284B">
            <w:pPr>
              <w:jc w:val="center"/>
              <w:rPr>
                <w:rFonts w:ascii="Century Gothic" w:hAnsi="Century Gothic"/>
              </w:rPr>
            </w:pPr>
            <w:r>
              <w:rPr>
                <w:rFonts w:ascii="Century Gothic" w:hAnsi="Century Gothic"/>
              </w:rPr>
              <w:t>43</w:t>
            </w:r>
          </w:p>
        </w:tc>
        <w:tc>
          <w:tcPr>
            <w:tcW w:w="838" w:type="dxa"/>
            <w:shd w:val="clear" w:color="auto" w:fill="FFC000"/>
          </w:tcPr>
          <w:p w14:paraId="1DF05C36" w14:textId="77777777" w:rsidR="008B3790" w:rsidRDefault="008B3790" w:rsidP="00F1284B">
            <w:pPr>
              <w:jc w:val="center"/>
              <w:rPr>
                <w:rFonts w:ascii="Century Gothic" w:hAnsi="Century Gothic"/>
              </w:rPr>
            </w:pPr>
            <w:r>
              <w:rPr>
                <w:rFonts w:ascii="Century Gothic" w:hAnsi="Century Gothic"/>
              </w:rPr>
              <w:t>42</w:t>
            </w:r>
          </w:p>
        </w:tc>
        <w:tc>
          <w:tcPr>
            <w:tcW w:w="838" w:type="dxa"/>
            <w:shd w:val="clear" w:color="auto" w:fill="FFC000"/>
          </w:tcPr>
          <w:p w14:paraId="290E36CC" w14:textId="77777777" w:rsidR="008B3790" w:rsidRDefault="008B3790" w:rsidP="00F1284B">
            <w:pPr>
              <w:jc w:val="center"/>
              <w:rPr>
                <w:rFonts w:ascii="Century Gothic" w:hAnsi="Century Gothic"/>
              </w:rPr>
            </w:pPr>
            <w:r>
              <w:rPr>
                <w:rFonts w:ascii="Century Gothic" w:hAnsi="Century Gothic"/>
              </w:rPr>
              <w:t>44</w:t>
            </w:r>
          </w:p>
        </w:tc>
        <w:tc>
          <w:tcPr>
            <w:tcW w:w="838" w:type="dxa"/>
            <w:shd w:val="clear" w:color="auto" w:fill="92D050"/>
          </w:tcPr>
          <w:p w14:paraId="2158E5E9" w14:textId="77777777" w:rsidR="008B3790" w:rsidRDefault="008B3790" w:rsidP="00F1284B">
            <w:pPr>
              <w:jc w:val="center"/>
              <w:rPr>
                <w:rFonts w:ascii="Century Gothic" w:hAnsi="Century Gothic"/>
              </w:rPr>
            </w:pPr>
            <w:r>
              <w:rPr>
                <w:rFonts w:ascii="Century Gothic" w:hAnsi="Century Gothic"/>
              </w:rPr>
              <w:t>25</w:t>
            </w:r>
          </w:p>
        </w:tc>
        <w:tc>
          <w:tcPr>
            <w:tcW w:w="838" w:type="dxa"/>
            <w:shd w:val="clear" w:color="auto" w:fill="92D050"/>
          </w:tcPr>
          <w:p w14:paraId="6A78DF27" w14:textId="77777777" w:rsidR="008B3790" w:rsidRDefault="008B3790" w:rsidP="00F1284B">
            <w:pPr>
              <w:jc w:val="center"/>
              <w:rPr>
                <w:rFonts w:ascii="Century Gothic" w:hAnsi="Century Gothic"/>
              </w:rPr>
            </w:pPr>
            <w:r>
              <w:rPr>
                <w:rFonts w:ascii="Century Gothic" w:hAnsi="Century Gothic"/>
              </w:rPr>
              <w:t>11</w:t>
            </w:r>
          </w:p>
        </w:tc>
        <w:tc>
          <w:tcPr>
            <w:tcW w:w="838" w:type="dxa"/>
            <w:shd w:val="clear" w:color="auto" w:fill="00B0F0"/>
          </w:tcPr>
          <w:p w14:paraId="3A15CE42" w14:textId="77777777" w:rsidR="008B3790" w:rsidRDefault="008B3790" w:rsidP="00F1284B">
            <w:pPr>
              <w:jc w:val="center"/>
              <w:rPr>
                <w:rFonts w:ascii="Century Gothic" w:hAnsi="Century Gothic"/>
              </w:rPr>
            </w:pPr>
            <w:r>
              <w:rPr>
                <w:rFonts w:ascii="Century Gothic" w:hAnsi="Century Gothic"/>
              </w:rPr>
              <w:t>1</w:t>
            </w:r>
          </w:p>
        </w:tc>
        <w:tc>
          <w:tcPr>
            <w:tcW w:w="838" w:type="dxa"/>
            <w:shd w:val="clear" w:color="auto" w:fill="00B0F0"/>
          </w:tcPr>
          <w:p w14:paraId="719693D0" w14:textId="77777777" w:rsidR="008B3790" w:rsidRDefault="008B3790" w:rsidP="00F1284B">
            <w:pPr>
              <w:jc w:val="center"/>
              <w:rPr>
                <w:rFonts w:ascii="Century Gothic" w:hAnsi="Century Gothic"/>
              </w:rPr>
            </w:pPr>
            <w:r>
              <w:rPr>
                <w:rFonts w:ascii="Century Gothic" w:hAnsi="Century Gothic"/>
              </w:rPr>
              <w:t>0</w:t>
            </w:r>
          </w:p>
        </w:tc>
      </w:tr>
      <w:tr w:rsidR="008B3790" w14:paraId="223BBAC4" w14:textId="77777777" w:rsidTr="00F1284B">
        <w:tc>
          <w:tcPr>
            <w:tcW w:w="2313" w:type="dxa"/>
          </w:tcPr>
          <w:p w14:paraId="0E1EE920" w14:textId="77777777" w:rsidR="008B3790" w:rsidRDefault="008B3790" w:rsidP="00F1284B">
            <w:pPr>
              <w:rPr>
                <w:rFonts w:ascii="Century Gothic" w:hAnsi="Century Gothic"/>
              </w:rPr>
            </w:pPr>
            <w:r>
              <w:rPr>
                <w:rFonts w:ascii="Century Gothic" w:hAnsi="Century Gothic"/>
              </w:rPr>
              <w:t>EYFS Writing</w:t>
            </w:r>
          </w:p>
        </w:tc>
        <w:tc>
          <w:tcPr>
            <w:tcW w:w="837" w:type="dxa"/>
            <w:shd w:val="clear" w:color="auto" w:fill="FF0000"/>
          </w:tcPr>
          <w:p w14:paraId="52E2266C" w14:textId="77777777" w:rsidR="008B3790" w:rsidRDefault="008B3790" w:rsidP="00F1284B">
            <w:pPr>
              <w:jc w:val="center"/>
              <w:rPr>
                <w:rFonts w:ascii="Century Gothic" w:hAnsi="Century Gothic"/>
              </w:rPr>
            </w:pPr>
            <w:r>
              <w:rPr>
                <w:rFonts w:ascii="Century Gothic" w:hAnsi="Century Gothic"/>
              </w:rPr>
              <w:t>23</w:t>
            </w:r>
          </w:p>
        </w:tc>
        <w:tc>
          <w:tcPr>
            <w:tcW w:w="838" w:type="dxa"/>
            <w:shd w:val="clear" w:color="auto" w:fill="FF0000"/>
          </w:tcPr>
          <w:p w14:paraId="48E8E71C" w14:textId="77777777" w:rsidR="008B3790" w:rsidRDefault="008B3790" w:rsidP="00F1284B">
            <w:pPr>
              <w:jc w:val="center"/>
              <w:rPr>
                <w:rFonts w:ascii="Century Gothic" w:hAnsi="Century Gothic"/>
              </w:rPr>
            </w:pPr>
            <w:r>
              <w:rPr>
                <w:rFonts w:ascii="Century Gothic" w:hAnsi="Century Gothic"/>
              </w:rPr>
              <w:t>24</w:t>
            </w:r>
          </w:p>
        </w:tc>
        <w:tc>
          <w:tcPr>
            <w:tcW w:w="838" w:type="dxa"/>
            <w:shd w:val="clear" w:color="auto" w:fill="FFC000"/>
          </w:tcPr>
          <w:p w14:paraId="29F6E9E6" w14:textId="77777777" w:rsidR="008B3790" w:rsidRDefault="008B3790" w:rsidP="00F1284B">
            <w:pPr>
              <w:jc w:val="center"/>
              <w:rPr>
                <w:rFonts w:ascii="Century Gothic" w:hAnsi="Century Gothic"/>
              </w:rPr>
            </w:pPr>
            <w:r>
              <w:rPr>
                <w:rFonts w:ascii="Century Gothic" w:hAnsi="Century Gothic"/>
              </w:rPr>
              <w:t>32</w:t>
            </w:r>
          </w:p>
        </w:tc>
        <w:tc>
          <w:tcPr>
            <w:tcW w:w="838" w:type="dxa"/>
            <w:shd w:val="clear" w:color="auto" w:fill="FFC000"/>
          </w:tcPr>
          <w:p w14:paraId="0077F666" w14:textId="77777777" w:rsidR="008B3790" w:rsidRDefault="008B3790" w:rsidP="00F1284B">
            <w:pPr>
              <w:jc w:val="center"/>
              <w:rPr>
                <w:rFonts w:ascii="Century Gothic" w:hAnsi="Century Gothic"/>
              </w:rPr>
            </w:pPr>
            <w:r>
              <w:rPr>
                <w:rFonts w:ascii="Century Gothic" w:hAnsi="Century Gothic"/>
              </w:rPr>
              <w:t>38</w:t>
            </w:r>
          </w:p>
        </w:tc>
        <w:tc>
          <w:tcPr>
            <w:tcW w:w="838" w:type="dxa"/>
            <w:shd w:val="clear" w:color="auto" w:fill="92D050"/>
          </w:tcPr>
          <w:p w14:paraId="1534525E" w14:textId="77777777" w:rsidR="008B3790" w:rsidRDefault="008B3790" w:rsidP="00F1284B">
            <w:pPr>
              <w:jc w:val="center"/>
              <w:rPr>
                <w:rFonts w:ascii="Century Gothic" w:hAnsi="Century Gothic"/>
              </w:rPr>
            </w:pPr>
            <w:r>
              <w:rPr>
                <w:rFonts w:ascii="Century Gothic" w:hAnsi="Century Gothic"/>
              </w:rPr>
              <w:t>40</w:t>
            </w:r>
          </w:p>
        </w:tc>
        <w:tc>
          <w:tcPr>
            <w:tcW w:w="838" w:type="dxa"/>
            <w:shd w:val="clear" w:color="auto" w:fill="92D050"/>
          </w:tcPr>
          <w:p w14:paraId="1348932E"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00B0F0"/>
          </w:tcPr>
          <w:p w14:paraId="6242FF13" w14:textId="77777777" w:rsidR="008B3790" w:rsidRDefault="008B3790" w:rsidP="00F1284B">
            <w:pPr>
              <w:jc w:val="center"/>
              <w:rPr>
                <w:rFonts w:ascii="Century Gothic" w:hAnsi="Century Gothic"/>
              </w:rPr>
            </w:pPr>
            <w:r>
              <w:rPr>
                <w:rFonts w:ascii="Century Gothic" w:hAnsi="Century Gothic"/>
              </w:rPr>
              <w:t>1</w:t>
            </w:r>
          </w:p>
        </w:tc>
        <w:tc>
          <w:tcPr>
            <w:tcW w:w="838" w:type="dxa"/>
            <w:shd w:val="clear" w:color="auto" w:fill="00B0F0"/>
          </w:tcPr>
          <w:p w14:paraId="3F40564E" w14:textId="77777777" w:rsidR="008B3790" w:rsidRDefault="008B3790" w:rsidP="00F1284B">
            <w:pPr>
              <w:jc w:val="center"/>
              <w:rPr>
                <w:rFonts w:ascii="Century Gothic" w:hAnsi="Century Gothic"/>
              </w:rPr>
            </w:pPr>
            <w:r>
              <w:rPr>
                <w:rFonts w:ascii="Century Gothic" w:hAnsi="Century Gothic"/>
              </w:rPr>
              <w:t>0</w:t>
            </w:r>
          </w:p>
        </w:tc>
      </w:tr>
      <w:tr w:rsidR="008B3790" w14:paraId="3437178C" w14:textId="77777777" w:rsidTr="00F1284B">
        <w:tc>
          <w:tcPr>
            <w:tcW w:w="2313" w:type="dxa"/>
          </w:tcPr>
          <w:p w14:paraId="6878AF2B" w14:textId="77777777" w:rsidR="008B3790" w:rsidRDefault="008B3790" w:rsidP="00F1284B">
            <w:pPr>
              <w:rPr>
                <w:rFonts w:ascii="Century Gothic" w:hAnsi="Century Gothic"/>
              </w:rPr>
            </w:pPr>
            <w:r>
              <w:rPr>
                <w:rFonts w:ascii="Century Gothic" w:hAnsi="Century Gothic"/>
              </w:rPr>
              <w:t>EYFS Numbers</w:t>
            </w:r>
          </w:p>
        </w:tc>
        <w:tc>
          <w:tcPr>
            <w:tcW w:w="837" w:type="dxa"/>
            <w:shd w:val="clear" w:color="auto" w:fill="FF0000"/>
          </w:tcPr>
          <w:p w14:paraId="78E4E6C6" w14:textId="77777777" w:rsidR="008B3790" w:rsidRDefault="008B3790" w:rsidP="00F1284B">
            <w:pPr>
              <w:jc w:val="center"/>
              <w:rPr>
                <w:rFonts w:ascii="Century Gothic" w:hAnsi="Century Gothic"/>
              </w:rPr>
            </w:pPr>
            <w:r>
              <w:rPr>
                <w:rFonts w:ascii="Century Gothic" w:hAnsi="Century Gothic"/>
              </w:rPr>
              <w:t>22</w:t>
            </w:r>
          </w:p>
        </w:tc>
        <w:tc>
          <w:tcPr>
            <w:tcW w:w="838" w:type="dxa"/>
            <w:shd w:val="clear" w:color="auto" w:fill="FF0000"/>
          </w:tcPr>
          <w:p w14:paraId="00763830"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FFC000"/>
          </w:tcPr>
          <w:p w14:paraId="52563F76" w14:textId="77777777" w:rsidR="008B3790" w:rsidRDefault="008B3790" w:rsidP="00F1284B">
            <w:pPr>
              <w:jc w:val="center"/>
              <w:rPr>
                <w:rFonts w:ascii="Century Gothic" w:hAnsi="Century Gothic"/>
              </w:rPr>
            </w:pPr>
            <w:r>
              <w:rPr>
                <w:rFonts w:ascii="Century Gothic" w:hAnsi="Century Gothic"/>
              </w:rPr>
              <w:t>21</w:t>
            </w:r>
          </w:p>
        </w:tc>
        <w:tc>
          <w:tcPr>
            <w:tcW w:w="838" w:type="dxa"/>
            <w:shd w:val="clear" w:color="auto" w:fill="FFC000"/>
          </w:tcPr>
          <w:p w14:paraId="51CD6A48"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92D050"/>
          </w:tcPr>
          <w:p w14:paraId="50733E59" w14:textId="77777777" w:rsidR="008B3790" w:rsidRDefault="008B3790" w:rsidP="00F1284B">
            <w:pPr>
              <w:jc w:val="center"/>
              <w:rPr>
                <w:rFonts w:ascii="Century Gothic" w:hAnsi="Century Gothic"/>
              </w:rPr>
            </w:pPr>
            <w:r>
              <w:rPr>
                <w:rFonts w:ascii="Century Gothic" w:hAnsi="Century Gothic"/>
              </w:rPr>
              <w:t>51</w:t>
            </w:r>
          </w:p>
        </w:tc>
        <w:tc>
          <w:tcPr>
            <w:tcW w:w="838" w:type="dxa"/>
            <w:shd w:val="clear" w:color="auto" w:fill="92D050"/>
          </w:tcPr>
          <w:p w14:paraId="702BAF46" w14:textId="77777777" w:rsidR="008B3790" w:rsidRDefault="008B3790" w:rsidP="00F1284B">
            <w:pPr>
              <w:jc w:val="center"/>
              <w:rPr>
                <w:rFonts w:ascii="Century Gothic" w:hAnsi="Century Gothic"/>
              </w:rPr>
            </w:pPr>
            <w:r>
              <w:rPr>
                <w:rFonts w:ascii="Century Gothic" w:hAnsi="Century Gothic"/>
              </w:rPr>
              <w:t>18</w:t>
            </w:r>
          </w:p>
        </w:tc>
        <w:tc>
          <w:tcPr>
            <w:tcW w:w="838" w:type="dxa"/>
            <w:shd w:val="clear" w:color="auto" w:fill="00B0F0"/>
          </w:tcPr>
          <w:p w14:paraId="56F0138E" w14:textId="77777777" w:rsidR="008B3790" w:rsidRDefault="008B3790" w:rsidP="00F1284B">
            <w:pPr>
              <w:jc w:val="center"/>
              <w:rPr>
                <w:rFonts w:ascii="Century Gothic" w:hAnsi="Century Gothic"/>
              </w:rPr>
            </w:pPr>
            <w:r>
              <w:rPr>
                <w:rFonts w:ascii="Century Gothic" w:hAnsi="Century Gothic"/>
              </w:rPr>
              <w:t>3</w:t>
            </w:r>
          </w:p>
        </w:tc>
        <w:tc>
          <w:tcPr>
            <w:tcW w:w="838" w:type="dxa"/>
            <w:shd w:val="clear" w:color="auto" w:fill="00B0F0"/>
          </w:tcPr>
          <w:p w14:paraId="532B03A1" w14:textId="77777777" w:rsidR="008B3790" w:rsidRDefault="008B3790" w:rsidP="00F1284B">
            <w:pPr>
              <w:jc w:val="center"/>
              <w:rPr>
                <w:rFonts w:ascii="Century Gothic" w:hAnsi="Century Gothic"/>
              </w:rPr>
            </w:pPr>
            <w:r>
              <w:rPr>
                <w:rFonts w:ascii="Century Gothic" w:hAnsi="Century Gothic"/>
              </w:rPr>
              <w:t>4</w:t>
            </w:r>
          </w:p>
        </w:tc>
      </w:tr>
      <w:tr w:rsidR="008B3790" w14:paraId="1831FDCD" w14:textId="77777777" w:rsidTr="00F1284B">
        <w:tc>
          <w:tcPr>
            <w:tcW w:w="2313" w:type="dxa"/>
          </w:tcPr>
          <w:p w14:paraId="408F2A74" w14:textId="77777777" w:rsidR="008B3790" w:rsidRDefault="008B3790" w:rsidP="00F1284B">
            <w:pPr>
              <w:rPr>
                <w:rFonts w:ascii="Century Gothic" w:hAnsi="Century Gothic"/>
              </w:rPr>
            </w:pPr>
            <w:r>
              <w:rPr>
                <w:rFonts w:ascii="Century Gothic" w:hAnsi="Century Gothic"/>
              </w:rPr>
              <w:t>EYFS Shape/ Space &amp; measures</w:t>
            </w:r>
          </w:p>
        </w:tc>
        <w:tc>
          <w:tcPr>
            <w:tcW w:w="837" w:type="dxa"/>
            <w:shd w:val="clear" w:color="auto" w:fill="FF0000"/>
          </w:tcPr>
          <w:p w14:paraId="4F5C80C0" w14:textId="77777777" w:rsidR="008B3790" w:rsidRDefault="008B3790" w:rsidP="00F1284B">
            <w:pPr>
              <w:jc w:val="center"/>
              <w:rPr>
                <w:rFonts w:ascii="Century Gothic" w:hAnsi="Century Gothic"/>
              </w:rPr>
            </w:pPr>
            <w:r>
              <w:rPr>
                <w:rFonts w:ascii="Century Gothic" w:hAnsi="Century Gothic"/>
              </w:rPr>
              <w:t>15</w:t>
            </w:r>
          </w:p>
        </w:tc>
        <w:tc>
          <w:tcPr>
            <w:tcW w:w="838" w:type="dxa"/>
            <w:shd w:val="clear" w:color="auto" w:fill="FF0000"/>
          </w:tcPr>
          <w:p w14:paraId="2AC43312" w14:textId="77777777" w:rsidR="008B3790" w:rsidRDefault="008B3790" w:rsidP="00F1284B">
            <w:pPr>
              <w:jc w:val="center"/>
              <w:rPr>
                <w:rFonts w:ascii="Century Gothic" w:hAnsi="Century Gothic"/>
              </w:rPr>
            </w:pPr>
            <w:r>
              <w:rPr>
                <w:rFonts w:ascii="Century Gothic" w:hAnsi="Century Gothic"/>
              </w:rPr>
              <w:t>22</w:t>
            </w:r>
          </w:p>
        </w:tc>
        <w:tc>
          <w:tcPr>
            <w:tcW w:w="838" w:type="dxa"/>
            <w:shd w:val="clear" w:color="auto" w:fill="FFC000"/>
          </w:tcPr>
          <w:p w14:paraId="43E813E7" w14:textId="77777777" w:rsidR="008B3790" w:rsidRDefault="008B3790" w:rsidP="00F1284B">
            <w:pPr>
              <w:jc w:val="center"/>
              <w:rPr>
                <w:rFonts w:ascii="Century Gothic" w:hAnsi="Century Gothic"/>
              </w:rPr>
            </w:pPr>
            <w:r>
              <w:rPr>
                <w:rFonts w:ascii="Century Gothic" w:hAnsi="Century Gothic"/>
              </w:rPr>
              <w:t>19</w:t>
            </w:r>
          </w:p>
        </w:tc>
        <w:tc>
          <w:tcPr>
            <w:tcW w:w="838" w:type="dxa"/>
            <w:shd w:val="clear" w:color="auto" w:fill="FFC000"/>
          </w:tcPr>
          <w:p w14:paraId="39506101"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92D050"/>
          </w:tcPr>
          <w:p w14:paraId="5BA64644" w14:textId="77777777" w:rsidR="008B3790" w:rsidRDefault="008B3790" w:rsidP="00F1284B">
            <w:pPr>
              <w:jc w:val="center"/>
              <w:rPr>
                <w:rFonts w:ascii="Century Gothic" w:hAnsi="Century Gothic"/>
              </w:rPr>
            </w:pPr>
            <w:r>
              <w:rPr>
                <w:rFonts w:ascii="Century Gothic" w:hAnsi="Century Gothic"/>
              </w:rPr>
              <w:t>62</w:t>
            </w:r>
          </w:p>
        </w:tc>
        <w:tc>
          <w:tcPr>
            <w:tcW w:w="838" w:type="dxa"/>
            <w:shd w:val="clear" w:color="auto" w:fill="92D050"/>
          </w:tcPr>
          <w:p w14:paraId="14E295EB" w14:textId="77777777" w:rsidR="008B3790" w:rsidRDefault="008B3790" w:rsidP="00F1284B">
            <w:pPr>
              <w:jc w:val="center"/>
              <w:rPr>
                <w:rFonts w:ascii="Century Gothic" w:hAnsi="Century Gothic"/>
              </w:rPr>
            </w:pPr>
            <w:r>
              <w:rPr>
                <w:rFonts w:ascii="Century Gothic" w:hAnsi="Century Gothic"/>
              </w:rPr>
              <w:t>30</w:t>
            </w:r>
          </w:p>
        </w:tc>
        <w:tc>
          <w:tcPr>
            <w:tcW w:w="838" w:type="dxa"/>
            <w:shd w:val="clear" w:color="auto" w:fill="00B0F0"/>
          </w:tcPr>
          <w:p w14:paraId="539E0B79"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712AF626" w14:textId="77777777" w:rsidR="008B3790" w:rsidRDefault="008B3790" w:rsidP="00F1284B">
            <w:pPr>
              <w:jc w:val="center"/>
              <w:rPr>
                <w:rFonts w:ascii="Century Gothic" w:hAnsi="Century Gothic"/>
              </w:rPr>
            </w:pPr>
            <w:r>
              <w:rPr>
                <w:rFonts w:ascii="Century Gothic" w:hAnsi="Century Gothic"/>
              </w:rPr>
              <w:t>0</w:t>
            </w:r>
          </w:p>
        </w:tc>
      </w:tr>
    </w:tbl>
    <w:p w14:paraId="50E26DD3" w14:textId="77777777" w:rsidR="008B3790" w:rsidRDefault="008B3790" w:rsidP="008B3790">
      <w:pPr>
        <w:rPr>
          <w:rFonts w:ascii="Century Gothic" w:hAnsi="Century Gothic"/>
        </w:rPr>
      </w:pPr>
    </w:p>
    <w:tbl>
      <w:tblPr>
        <w:tblStyle w:val="TableGrid"/>
        <w:tblW w:w="0" w:type="auto"/>
        <w:tblLook w:val="04A0" w:firstRow="1" w:lastRow="0" w:firstColumn="1" w:lastColumn="0" w:noHBand="0" w:noVBand="1"/>
      </w:tblPr>
      <w:tblGrid>
        <w:gridCol w:w="2313"/>
        <w:gridCol w:w="837"/>
        <w:gridCol w:w="838"/>
        <w:gridCol w:w="838"/>
        <w:gridCol w:w="838"/>
        <w:gridCol w:w="838"/>
        <w:gridCol w:w="838"/>
        <w:gridCol w:w="838"/>
        <w:gridCol w:w="838"/>
      </w:tblGrid>
      <w:tr w:rsidR="008B3790" w14:paraId="24607C74" w14:textId="77777777" w:rsidTr="00F1284B">
        <w:tc>
          <w:tcPr>
            <w:tcW w:w="2313" w:type="dxa"/>
          </w:tcPr>
          <w:p w14:paraId="199C1504" w14:textId="77777777" w:rsidR="008B3790" w:rsidRDefault="008B3790" w:rsidP="00F1284B">
            <w:pPr>
              <w:rPr>
                <w:rFonts w:ascii="Century Gothic" w:hAnsi="Century Gothic"/>
              </w:rPr>
            </w:pPr>
            <w:r>
              <w:rPr>
                <w:rFonts w:ascii="Century Gothic" w:hAnsi="Century Gothic"/>
                <w:sz w:val="20"/>
                <w:szCs w:val="20"/>
              </w:rPr>
              <w:t>Prime</w:t>
            </w:r>
            <w:r w:rsidRPr="002D6EE7">
              <w:rPr>
                <w:rFonts w:ascii="Century Gothic" w:hAnsi="Century Gothic"/>
                <w:sz w:val="20"/>
                <w:szCs w:val="20"/>
              </w:rPr>
              <w:t xml:space="preserve"> areas in month age bands %</w:t>
            </w:r>
          </w:p>
        </w:tc>
        <w:tc>
          <w:tcPr>
            <w:tcW w:w="837" w:type="dxa"/>
            <w:shd w:val="clear" w:color="auto" w:fill="FF0000"/>
          </w:tcPr>
          <w:p w14:paraId="13DEFA5F"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FF0000"/>
          </w:tcPr>
          <w:p w14:paraId="6C37BFAA"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FFC000"/>
          </w:tcPr>
          <w:p w14:paraId="31C0BC98"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FFC000"/>
          </w:tcPr>
          <w:p w14:paraId="4A0FD2FC"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92D050"/>
          </w:tcPr>
          <w:p w14:paraId="5C1DD720"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92D050"/>
          </w:tcPr>
          <w:p w14:paraId="7FD2CEB2"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00B0F0"/>
          </w:tcPr>
          <w:p w14:paraId="55508E54"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00B0F0"/>
          </w:tcPr>
          <w:p w14:paraId="0E711C89" w14:textId="77777777" w:rsidR="008B3790" w:rsidRDefault="008B3790" w:rsidP="00F1284B">
            <w:pPr>
              <w:rPr>
                <w:rFonts w:ascii="Century Gothic" w:hAnsi="Century Gothic"/>
              </w:rPr>
            </w:pPr>
            <w:r>
              <w:rPr>
                <w:rFonts w:ascii="Century Gothic" w:hAnsi="Century Gothic"/>
              </w:rPr>
              <w:t>2020</w:t>
            </w:r>
          </w:p>
        </w:tc>
      </w:tr>
      <w:tr w:rsidR="008B3790" w14:paraId="64A03F4E" w14:textId="77777777" w:rsidTr="00F1284B">
        <w:tc>
          <w:tcPr>
            <w:tcW w:w="2313" w:type="dxa"/>
          </w:tcPr>
          <w:p w14:paraId="249328F6" w14:textId="77777777" w:rsidR="008B3790" w:rsidRDefault="008B3790" w:rsidP="00F1284B">
            <w:pPr>
              <w:rPr>
                <w:rFonts w:ascii="Century Gothic" w:hAnsi="Century Gothic"/>
              </w:rPr>
            </w:pPr>
            <w:r>
              <w:rPr>
                <w:rFonts w:ascii="Century Gothic" w:hAnsi="Century Gothic"/>
              </w:rPr>
              <w:t>EYFS Making Relationships</w:t>
            </w:r>
          </w:p>
        </w:tc>
        <w:tc>
          <w:tcPr>
            <w:tcW w:w="837" w:type="dxa"/>
            <w:shd w:val="clear" w:color="auto" w:fill="FF0000"/>
          </w:tcPr>
          <w:p w14:paraId="3C972F66"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FF0000"/>
          </w:tcPr>
          <w:p w14:paraId="0F022138" w14:textId="77777777" w:rsidR="008B3790" w:rsidRDefault="008B3790" w:rsidP="00F1284B">
            <w:pPr>
              <w:jc w:val="center"/>
              <w:rPr>
                <w:rFonts w:ascii="Century Gothic" w:hAnsi="Century Gothic"/>
              </w:rPr>
            </w:pPr>
            <w:r>
              <w:rPr>
                <w:rFonts w:ascii="Century Gothic" w:hAnsi="Century Gothic"/>
              </w:rPr>
              <w:t>33</w:t>
            </w:r>
          </w:p>
        </w:tc>
        <w:tc>
          <w:tcPr>
            <w:tcW w:w="838" w:type="dxa"/>
            <w:shd w:val="clear" w:color="auto" w:fill="FFC000"/>
          </w:tcPr>
          <w:p w14:paraId="5FC1078E" w14:textId="77777777" w:rsidR="008B3790" w:rsidRDefault="008B3790" w:rsidP="00F1284B">
            <w:pPr>
              <w:jc w:val="center"/>
              <w:rPr>
                <w:rFonts w:ascii="Century Gothic" w:hAnsi="Century Gothic"/>
              </w:rPr>
            </w:pPr>
            <w:r>
              <w:rPr>
                <w:rFonts w:ascii="Century Gothic" w:hAnsi="Century Gothic"/>
              </w:rPr>
              <w:t>21</w:t>
            </w:r>
          </w:p>
        </w:tc>
        <w:tc>
          <w:tcPr>
            <w:tcW w:w="838" w:type="dxa"/>
            <w:shd w:val="clear" w:color="auto" w:fill="FFC000"/>
          </w:tcPr>
          <w:p w14:paraId="0B4BC4DB"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92D050"/>
          </w:tcPr>
          <w:p w14:paraId="74CBB91B" w14:textId="77777777" w:rsidR="008B3790" w:rsidRDefault="008B3790" w:rsidP="00F1284B">
            <w:pPr>
              <w:jc w:val="center"/>
              <w:rPr>
                <w:rFonts w:ascii="Century Gothic" w:hAnsi="Century Gothic"/>
              </w:rPr>
            </w:pPr>
            <w:r>
              <w:rPr>
                <w:rFonts w:ascii="Century Gothic" w:hAnsi="Century Gothic"/>
              </w:rPr>
              <w:t>47</w:t>
            </w:r>
          </w:p>
        </w:tc>
        <w:tc>
          <w:tcPr>
            <w:tcW w:w="838" w:type="dxa"/>
            <w:shd w:val="clear" w:color="auto" w:fill="92D050"/>
          </w:tcPr>
          <w:p w14:paraId="46893FD0"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00B0F0"/>
          </w:tcPr>
          <w:p w14:paraId="1A61E3E9"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387110DA" w14:textId="77777777" w:rsidR="008B3790" w:rsidRDefault="008B3790" w:rsidP="00F1284B">
            <w:pPr>
              <w:jc w:val="center"/>
              <w:rPr>
                <w:rFonts w:ascii="Century Gothic" w:hAnsi="Century Gothic"/>
              </w:rPr>
            </w:pPr>
            <w:r>
              <w:rPr>
                <w:rFonts w:ascii="Century Gothic" w:hAnsi="Century Gothic"/>
              </w:rPr>
              <w:t>0</w:t>
            </w:r>
          </w:p>
        </w:tc>
      </w:tr>
      <w:tr w:rsidR="008B3790" w14:paraId="225A8FAC" w14:textId="77777777" w:rsidTr="00F1284B">
        <w:tc>
          <w:tcPr>
            <w:tcW w:w="2313" w:type="dxa"/>
          </w:tcPr>
          <w:p w14:paraId="72A97171" w14:textId="77777777" w:rsidR="008B3790" w:rsidRDefault="008B3790" w:rsidP="00F1284B">
            <w:pPr>
              <w:rPr>
                <w:rFonts w:ascii="Century Gothic" w:hAnsi="Century Gothic"/>
              </w:rPr>
            </w:pPr>
            <w:r>
              <w:rPr>
                <w:rFonts w:ascii="Century Gothic" w:hAnsi="Century Gothic"/>
              </w:rPr>
              <w:t>EYFS Self confidence</w:t>
            </w:r>
          </w:p>
        </w:tc>
        <w:tc>
          <w:tcPr>
            <w:tcW w:w="837" w:type="dxa"/>
            <w:shd w:val="clear" w:color="auto" w:fill="FF0000"/>
          </w:tcPr>
          <w:p w14:paraId="697201A5" w14:textId="77777777" w:rsidR="008B3790" w:rsidRDefault="008B3790" w:rsidP="00F1284B">
            <w:pPr>
              <w:jc w:val="center"/>
              <w:rPr>
                <w:rFonts w:ascii="Century Gothic" w:hAnsi="Century Gothic"/>
              </w:rPr>
            </w:pPr>
            <w:r>
              <w:rPr>
                <w:rFonts w:ascii="Century Gothic" w:hAnsi="Century Gothic"/>
              </w:rPr>
              <w:t>23</w:t>
            </w:r>
          </w:p>
        </w:tc>
        <w:tc>
          <w:tcPr>
            <w:tcW w:w="838" w:type="dxa"/>
            <w:shd w:val="clear" w:color="auto" w:fill="FF0000"/>
          </w:tcPr>
          <w:p w14:paraId="55B6120C" w14:textId="77777777" w:rsidR="008B3790" w:rsidRDefault="008B3790" w:rsidP="00F1284B">
            <w:pPr>
              <w:jc w:val="center"/>
              <w:rPr>
                <w:rFonts w:ascii="Century Gothic" w:hAnsi="Century Gothic"/>
              </w:rPr>
            </w:pPr>
            <w:r>
              <w:rPr>
                <w:rFonts w:ascii="Century Gothic" w:hAnsi="Century Gothic"/>
              </w:rPr>
              <w:t>26</w:t>
            </w:r>
          </w:p>
        </w:tc>
        <w:tc>
          <w:tcPr>
            <w:tcW w:w="838" w:type="dxa"/>
            <w:shd w:val="clear" w:color="auto" w:fill="FFC000"/>
          </w:tcPr>
          <w:p w14:paraId="44DF40E8" w14:textId="77777777" w:rsidR="008B3790" w:rsidRDefault="008B3790" w:rsidP="00F1284B">
            <w:pPr>
              <w:jc w:val="center"/>
              <w:rPr>
                <w:rFonts w:ascii="Century Gothic" w:hAnsi="Century Gothic"/>
              </w:rPr>
            </w:pPr>
            <w:r>
              <w:rPr>
                <w:rFonts w:ascii="Century Gothic" w:hAnsi="Century Gothic"/>
              </w:rPr>
              <w:t>16</w:t>
            </w:r>
          </w:p>
        </w:tc>
        <w:tc>
          <w:tcPr>
            <w:tcW w:w="838" w:type="dxa"/>
            <w:shd w:val="clear" w:color="auto" w:fill="FFC000"/>
          </w:tcPr>
          <w:p w14:paraId="43C9E95C" w14:textId="77777777" w:rsidR="008B3790" w:rsidRDefault="008B3790" w:rsidP="00F1284B">
            <w:pPr>
              <w:jc w:val="center"/>
              <w:rPr>
                <w:rFonts w:ascii="Century Gothic" w:hAnsi="Century Gothic"/>
              </w:rPr>
            </w:pPr>
            <w:r>
              <w:rPr>
                <w:rFonts w:ascii="Century Gothic" w:hAnsi="Century Gothic"/>
              </w:rPr>
              <w:t>37</w:t>
            </w:r>
          </w:p>
        </w:tc>
        <w:tc>
          <w:tcPr>
            <w:tcW w:w="838" w:type="dxa"/>
            <w:shd w:val="clear" w:color="auto" w:fill="92D050"/>
          </w:tcPr>
          <w:p w14:paraId="340A4989" w14:textId="77777777" w:rsidR="008B3790" w:rsidRDefault="008B3790" w:rsidP="00F1284B">
            <w:pPr>
              <w:jc w:val="center"/>
              <w:rPr>
                <w:rFonts w:ascii="Century Gothic" w:hAnsi="Century Gothic"/>
              </w:rPr>
            </w:pPr>
            <w:r>
              <w:rPr>
                <w:rFonts w:ascii="Century Gothic" w:hAnsi="Century Gothic"/>
              </w:rPr>
              <w:t>56</w:t>
            </w:r>
          </w:p>
        </w:tc>
        <w:tc>
          <w:tcPr>
            <w:tcW w:w="838" w:type="dxa"/>
            <w:shd w:val="clear" w:color="auto" w:fill="92D050"/>
          </w:tcPr>
          <w:p w14:paraId="09B3E1D1"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00B0F0"/>
          </w:tcPr>
          <w:p w14:paraId="54EAC89F"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4E1F505B" w14:textId="77777777" w:rsidR="008B3790" w:rsidRDefault="008B3790" w:rsidP="00F1284B">
            <w:pPr>
              <w:jc w:val="center"/>
              <w:rPr>
                <w:rFonts w:ascii="Century Gothic" w:hAnsi="Century Gothic"/>
              </w:rPr>
            </w:pPr>
            <w:r>
              <w:rPr>
                <w:rFonts w:ascii="Century Gothic" w:hAnsi="Century Gothic"/>
              </w:rPr>
              <w:t>0</w:t>
            </w:r>
          </w:p>
        </w:tc>
      </w:tr>
      <w:tr w:rsidR="008B3790" w14:paraId="24814467" w14:textId="77777777" w:rsidTr="00F1284B">
        <w:tc>
          <w:tcPr>
            <w:tcW w:w="2313" w:type="dxa"/>
          </w:tcPr>
          <w:p w14:paraId="07468072" w14:textId="77777777" w:rsidR="008B3790" w:rsidRDefault="008B3790" w:rsidP="00F1284B">
            <w:pPr>
              <w:rPr>
                <w:rFonts w:ascii="Century Gothic" w:hAnsi="Century Gothic"/>
              </w:rPr>
            </w:pPr>
            <w:r>
              <w:rPr>
                <w:rFonts w:ascii="Century Gothic" w:hAnsi="Century Gothic"/>
              </w:rPr>
              <w:t>EYFS Managing feelings &amp; behaviour</w:t>
            </w:r>
          </w:p>
        </w:tc>
        <w:tc>
          <w:tcPr>
            <w:tcW w:w="837" w:type="dxa"/>
            <w:shd w:val="clear" w:color="auto" w:fill="FF0000"/>
          </w:tcPr>
          <w:p w14:paraId="36BA496A" w14:textId="77777777" w:rsidR="008B3790" w:rsidRDefault="008B3790" w:rsidP="00F1284B">
            <w:pPr>
              <w:jc w:val="center"/>
              <w:rPr>
                <w:rFonts w:ascii="Century Gothic" w:hAnsi="Century Gothic"/>
              </w:rPr>
            </w:pPr>
            <w:r>
              <w:rPr>
                <w:rFonts w:ascii="Century Gothic" w:hAnsi="Century Gothic"/>
              </w:rPr>
              <w:t>22</w:t>
            </w:r>
          </w:p>
        </w:tc>
        <w:tc>
          <w:tcPr>
            <w:tcW w:w="838" w:type="dxa"/>
            <w:shd w:val="clear" w:color="auto" w:fill="FF0000"/>
          </w:tcPr>
          <w:p w14:paraId="239F4399" w14:textId="77777777" w:rsidR="008B3790" w:rsidRDefault="008B3790" w:rsidP="00F1284B">
            <w:pPr>
              <w:jc w:val="center"/>
              <w:rPr>
                <w:rFonts w:ascii="Century Gothic" w:hAnsi="Century Gothic"/>
              </w:rPr>
            </w:pPr>
            <w:r>
              <w:rPr>
                <w:rFonts w:ascii="Century Gothic" w:hAnsi="Century Gothic"/>
              </w:rPr>
              <w:t>27</w:t>
            </w:r>
          </w:p>
        </w:tc>
        <w:tc>
          <w:tcPr>
            <w:tcW w:w="838" w:type="dxa"/>
            <w:shd w:val="clear" w:color="auto" w:fill="FFC000"/>
          </w:tcPr>
          <w:p w14:paraId="2FF10120"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FFC000"/>
          </w:tcPr>
          <w:p w14:paraId="4BC4F979"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92D050"/>
          </w:tcPr>
          <w:p w14:paraId="5EA3706B"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92D050"/>
          </w:tcPr>
          <w:p w14:paraId="3F1CB46E"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00B0F0"/>
          </w:tcPr>
          <w:p w14:paraId="4B42A798"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57243E92" w14:textId="77777777" w:rsidR="008B3790" w:rsidRDefault="008B3790" w:rsidP="00F1284B">
            <w:pPr>
              <w:jc w:val="center"/>
              <w:rPr>
                <w:rFonts w:ascii="Century Gothic" w:hAnsi="Century Gothic"/>
              </w:rPr>
            </w:pPr>
            <w:r>
              <w:rPr>
                <w:rFonts w:ascii="Century Gothic" w:hAnsi="Century Gothic"/>
              </w:rPr>
              <w:t>0</w:t>
            </w:r>
          </w:p>
        </w:tc>
      </w:tr>
      <w:tr w:rsidR="008B3790" w14:paraId="10569FF4" w14:textId="77777777" w:rsidTr="00F1284B">
        <w:tc>
          <w:tcPr>
            <w:tcW w:w="2313" w:type="dxa"/>
          </w:tcPr>
          <w:p w14:paraId="0E29E356" w14:textId="77777777" w:rsidR="008B3790" w:rsidRDefault="008B3790" w:rsidP="00F1284B">
            <w:pPr>
              <w:rPr>
                <w:rFonts w:ascii="Century Gothic" w:hAnsi="Century Gothic"/>
              </w:rPr>
            </w:pPr>
            <w:r>
              <w:rPr>
                <w:rFonts w:ascii="Century Gothic" w:hAnsi="Century Gothic"/>
              </w:rPr>
              <w:t>EYFS Moving &amp; handling</w:t>
            </w:r>
          </w:p>
        </w:tc>
        <w:tc>
          <w:tcPr>
            <w:tcW w:w="837" w:type="dxa"/>
            <w:shd w:val="clear" w:color="auto" w:fill="FF0000"/>
          </w:tcPr>
          <w:p w14:paraId="78030B64"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FF0000"/>
          </w:tcPr>
          <w:p w14:paraId="27D90187"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FFC000"/>
          </w:tcPr>
          <w:p w14:paraId="4B1C57CE" w14:textId="77777777" w:rsidR="008B3790" w:rsidRDefault="008B3790" w:rsidP="00F1284B">
            <w:pPr>
              <w:jc w:val="center"/>
              <w:rPr>
                <w:rFonts w:ascii="Century Gothic" w:hAnsi="Century Gothic"/>
              </w:rPr>
            </w:pPr>
            <w:r>
              <w:rPr>
                <w:rFonts w:ascii="Century Gothic" w:hAnsi="Century Gothic"/>
              </w:rPr>
              <w:t>37</w:t>
            </w:r>
          </w:p>
        </w:tc>
        <w:tc>
          <w:tcPr>
            <w:tcW w:w="838" w:type="dxa"/>
            <w:shd w:val="clear" w:color="auto" w:fill="FFC000"/>
          </w:tcPr>
          <w:p w14:paraId="196169C8" w14:textId="77777777" w:rsidR="008B3790" w:rsidRDefault="008B3790" w:rsidP="00F1284B">
            <w:pPr>
              <w:jc w:val="center"/>
              <w:rPr>
                <w:rFonts w:ascii="Century Gothic" w:hAnsi="Century Gothic"/>
              </w:rPr>
            </w:pPr>
            <w:r>
              <w:rPr>
                <w:rFonts w:ascii="Century Gothic" w:hAnsi="Century Gothic"/>
              </w:rPr>
              <w:t>39</w:t>
            </w:r>
          </w:p>
        </w:tc>
        <w:tc>
          <w:tcPr>
            <w:tcW w:w="838" w:type="dxa"/>
            <w:shd w:val="clear" w:color="auto" w:fill="92D050"/>
          </w:tcPr>
          <w:p w14:paraId="4923DF5E"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92D050"/>
          </w:tcPr>
          <w:p w14:paraId="003CFE75" w14:textId="77777777" w:rsidR="008B3790" w:rsidRDefault="008B3790" w:rsidP="00F1284B">
            <w:pPr>
              <w:jc w:val="center"/>
              <w:rPr>
                <w:rFonts w:ascii="Century Gothic" w:hAnsi="Century Gothic"/>
              </w:rPr>
            </w:pPr>
            <w:r>
              <w:rPr>
                <w:rFonts w:ascii="Century Gothic" w:hAnsi="Century Gothic"/>
              </w:rPr>
              <w:t>23</w:t>
            </w:r>
          </w:p>
        </w:tc>
        <w:tc>
          <w:tcPr>
            <w:tcW w:w="838" w:type="dxa"/>
            <w:shd w:val="clear" w:color="auto" w:fill="00B0F0"/>
          </w:tcPr>
          <w:p w14:paraId="3EFA71CC"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28EC67CB" w14:textId="77777777" w:rsidR="008B3790" w:rsidRDefault="008B3790" w:rsidP="00F1284B">
            <w:pPr>
              <w:jc w:val="center"/>
              <w:rPr>
                <w:rFonts w:ascii="Century Gothic" w:hAnsi="Century Gothic"/>
              </w:rPr>
            </w:pPr>
            <w:r>
              <w:rPr>
                <w:rFonts w:ascii="Century Gothic" w:hAnsi="Century Gothic"/>
              </w:rPr>
              <w:t>0</w:t>
            </w:r>
          </w:p>
        </w:tc>
      </w:tr>
      <w:tr w:rsidR="008B3790" w14:paraId="71A53B32" w14:textId="77777777" w:rsidTr="00F1284B">
        <w:tc>
          <w:tcPr>
            <w:tcW w:w="2313" w:type="dxa"/>
          </w:tcPr>
          <w:p w14:paraId="664318DF" w14:textId="77777777" w:rsidR="008B3790" w:rsidRDefault="008B3790" w:rsidP="00F1284B">
            <w:pPr>
              <w:rPr>
                <w:rFonts w:ascii="Century Gothic" w:hAnsi="Century Gothic"/>
              </w:rPr>
            </w:pPr>
            <w:r>
              <w:rPr>
                <w:rFonts w:ascii="Century Gothic" w:hAnsi="Century Gothic"/>
              </w:rPr>
              <w:t>EYFS Health &amp; self-care</w:t>
            </w:r>
          </w:p>
        </w:tc>
        <w:tc>
          <w:tcPr>
            <w:tcW w:w="837" w:type="dxa"/>
            <w:shd w:val="clear" w:color="auto" w:fill="FF0000"/>
          </w:tcPr>
          <w:p w14:paraId="371E1CEC" w14:textId="77777777" w:rsidR="008B3790" w:rsidRDefault="008B3790" w:rsidP="00F1284B">
            <w:pPr>
              <w:jc w:val="center"/>
              <w:rPr>
                <w:rFonts w:ascii="Century Gothic" w:hAnsi="Century Gothic"/>
              </w:rPr>
            </w:pPr>
            <w:r>
              <w:rPr>
                <w:rFonts w:ascii="Century Gothic" w:hAnsi="Century Gothic"/>
              </w:rPr>
              <w:t>10</w:t>
            </w:r>
          </w:p>
        </w:tc>
        <w:tc>
          <w:tcPr>
            <w:tcW w:w="838" w:type="dxa"/>
            <w:shd w:val="clear" w:color="auto" w:fill="FF0000"/>
          </w:tcPr>
          <w:p w14:paraId="19485185" w14:textId="77777777" w:rsidR="008B3790" w:rsidRDefault="008B3790" w:rsidP="00F1284B">
            <w:pPr>
              <w:jc w:val="center"/>
              <w:rPr>
                <w:rFonts w:ascii="Century Gothic" w:hAnsi="Century Gothic"/>
              </w:rPr>
            </w:pPr>
            <w:r>
              <w:rPr>
                <w:rFonts w:ascii="Century Gothic" w:hAnsi="Century Gothic"/>
              </w:rPr>
              <w:t>12</w:t>
            </w:r>
          </w:p>
        </w:tc>
        <w:tc>
          <w:tcPr>
            <w:tcW w:w="838" w:type="dxa"/>
            <w:shd w:val="clear" w:color="auto" w:fill="FFC000"/>
          </w:tcPr>
          <w:p w14:paraId="066C0F3F" w14:textId="77777777" w:rsidR="008B3790" w:rsidRDefault="008B3790" w:rsidP="00F1284B">
            <w:pPr>
              <w:jc w:val="center"/>
              <w:rPr>
                <w:rFonts w:ascii="Century Gothic" w:hAnsi="Century Gothic"/>
              </w:rPr>
            </w:pPr>
            <w:r>
              <w:rPr>
                <w:rFonts w:ascii="Century Gothic" w:hAnsi="Century Gothic"/>
              </w:rPr>
              <w:t>21</w:t>
            </w:r>
          </w:p>
        </w:tc>
        <w:tc>
          <w:tcPr>
            <w:tcW w:w="838" w:type="dxa"/>
            <w:shd w:val="clear" w:color="auto" w:fill="FFC000"/>
          </w:tcPr>
          <w:p w14:paraId="7A9192A4" w14:textId="77777777" w:rsidR="008B3790" w:rsidRDefault="008B3790" w:rsidP="00F1284B">
            <w:pPr>
              <w:jc w:val="center"/>
              <w:rPr>
                <w:rFonts w:ascii="Century Gothic" w:hAnsi="Century Gothic"/>
              </w:rPr>
            </w:pPr>
            <w:r>
              <w:rPr>
                <w:rFonts w:ascii="Century Gothic" w:hAnsi="Century Gothic"/>
              </w:rPr>
              <w:t>11</w:t>
            </w:r>
          </w:p>
        </w:tc>
        <w:tc>
          <w:tcPr>
            <w:tcW w:w="838" w:type="dxa"/>
            <w:shd w:val="clear" w:color="auto" w:fill="92D050"/>
          </w:tcPr>
          <w:p w14:paraId="3DB3849B" w14:textId="77777777" w:rsidR="008B3790" w:rsidRDefault="008B3790" w:rsidP="00F1284B">
            <w:pPr>
              <w:jc w:val="center"/>
              <w:rPr>
                <w:rFonts w:ascii="Century Gothic" w:hAnsi="Century Gothic"/>
              </w:rPr>
            </w:pPr>
            <w:r>
              <w:rPr>
                <w:rFonts w:ascii="Century Gothic" w:hAnsi="Century Gothic"/>
              </w:rPr>
              <w:t>66</w:t>
            </w:r>
          </w:p>
        </w:tc>
        <w:tc>
          <w:tcPr>
            <w:tcW w:w="838" w:type="dxa"/>
            <w:shd w:val="clear" w:color="auto" w:fill="92D050"/>
          </w:tcPr>
          <w:p w14:paraId="2AF2FEDC" w14:textId="77777777" w:rsidR="008B3790" w:rsidRDefault="008B3790" w:rsidP="00F1284B">
            <w:pPr>
              <w:jc w:val="center"/>
              <w:rPr>
                <w:rFonts w:ascii="Century Gothic" w:hAnsi="Century Gothic"/>
              </w:rPr>
            </w:pPr>
            <w:r>
              <w:rPr>
                <w:rFonts w:ascii="Century Gothic" w:hAnsi="Century Gothic"/>
              </w:rPr>
              <w:t>74</w:t>
            </w:r>
          </w:p>
        </w:tc>
        <w:tc>
          <w:tcPr>
            <w:tcW w:w="838" w:type="dxa"/>
            <w:shd w:val="clear" w:color="auto" w:fill="00B0F0"/>
          </w:tcPr>
          <w:p w14:paraId="4727FB83"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63E8B644" w14:textId="77777777" w:rsidR="008B3790" w:rsidRDefault="008B3790" w:rsidP="00F1284B">
            <w:pPr>
              <w:jc w:val="center"/>
              <w:rPr>
                <w:rFonts w:ascii="Century Gothic" w:hAnsi="Century Gothic"/>
              </w:rPr>
            </w:pPr>
            <w:r>
              <w:rPr>
                <w:rFonts w:ascii="Century Gothic" w:hAnsi="Century Gothic"/>
              </w:rPr>
              <w:t>0</w:t>
            </w:r>
          </w:p>
        </w:tc>
      </w:tr>
      <w:tr w:rsidR="008B3790" w14:paraId="32C8C1D7" w14:textId="77777777" w:rsidTr="00F1284B">
        <w:tc>
          <w:tcPr>
            <w:tcW w:w="2313" w:type="dxa"/>
          </w:tcPr>
          <w:p w14:paraId="6ADCEDF7" w14:textId="77777777" w:rsidR="008B3790" w:rsidRDefault="008B3790" w:rsidP="00F1284B">
            <w:pPr>
              <w:rPr>
                <w:rFonts w:ascii="Century Gothic" w:hAnsi="Century Gothic"/>
              </w:rPr>
            </w:pPr>
            <w:r>
              <w:rPr>
                <w:rFonts w:ascii="Century Gothic" w:hAnsi="Century Gothic"/>
              </w:rPr>
              <w:t>EYFS Listening &amp; attention</w:t>
            </w:r>
          </w:p>
        </w:tc>
        <w:tc>
          <w:tcPr>
            <w:tcW w:w="837" w:type="dxa"/>
            <w:shd w:val="clear" w:color="auto" w:fill="FF0000"/>
          </w:tcPr>
          <w:p w14:paraId="38A1FFDD" w14:textId="77777777" w:rsidR="008B3790" w:rsidRDefault="008B3790" w:rsidP="00F1284B">
            <w:pPr>
              <w:jc w:val="center"/>
              <w:rPr>
                <w:rFonts w:ascii="Century Gothic" w:hAnsi="Century Gothic"/>
              </w:rPr>
            </w:pPr>
            <w:r>
              <w:rPr>
                <w:rFonts w:ascii="Century Gothic" w:hAnsi="Century Gothic"/>
              </w:rPr>
              <w:t>21</w:t>
            </w:r>
          </w:p>
        </w:tc>
        <w:tc>
          <w:tcPr>
            <w:tcW w:w="838" w:type="dxa"/>
            <w:shd w:val="clear" w:color="auto" w:fill="FF0000"/>
          </w:tcPr>
          <w:p w14:paraId="39E180C0" w14:textId="77777777" w:rsidR="008B3790" w:rsidRDefault="008B3790" w:rsidP="00F1284B">
            <w:pPr>
              <w:jc w:val="center"/>
              <w:rPr>
                <w:rFonts w:ascii="Century Gothic" w:hAnsi="Century Gothic"/>
              </w:rPr>
            </w:pPr>
            <w:r>
              <w:rPr>
                <w:rFonts w:ascii="Century Gothic" w:hAnsi="Century Gothic"/>
              </w:rPr>
              <w:t>32</w:t>
            </w:r>
          </w:p>
        </w:tc>
        <w:tc>
          <w:tcPr>
            <w:tcW w:w="838" w:type="dxa"/>
            <w:shd w:val="clear" w:color="auto" w:fill="FFC000"/>
          </w:tcPr>
          <w:p w14:paraId="1B1519D2" w14:textId="77777777" w:rsidR="008B3790" w:rsidRDefault="008B3790" w:rsidP="00F1284B">
            <w:pPr>
              <w:jc w:val="center"/>
              <w:rPr>
                <w:rFonts w:ascii="Century Gothic" w:hAnsi="Century Gothic"/>
              </w:rPr>
            </w:pPr>
            <w:r>
              <w:rPr>
                <w:rFonts w:ascii="Century Gothic" w:hAnsi="Century Gothic"/>
              </w:rPr>
              <w:t>30</w:t>
            </w:r>
          </w:p>
        </w:tc>
        <w:tc>
          <w:tcPr>
            <w:tcW w:w="838" w:type="dxa"/>
            <w:shd w:val="clear" w:color="auto" w:fill="FFC000"/>
          </w:tcPr>
          <w:p w14:paraId="138C5F7D" w14:textId="77777777" w:rsidR="008B3790" w:rsidRDefault="008B3790" w:rsidP="00F1284B">
            <w:pPr>
              <w:jc w:val="center"/>
              <w:rPr>
                <w:rFonts w:ascii="Century Gothic" w:hAnsi="Century Gothic"/>
              </w:rPr>
            </w:pPr>
            <w:r>
              <w:rPr>
                <w:rFonts w:ascii="Century Gothic" w:hAnsi="Century Gothic"/>
              </w:rPr>
              <w:t>40</w:t>
            </w:r>
          </w:p>
        </w:tc>
        <w:tc>
          <w:tcPr>
            <w:tcW w:w="838" w:type="dxa"/>
            <w:shd w:val="clear" w:color="auto" w:fill="92D050"/>
          </w:tcPr>
          <w:p w14:paraId="0B37FBDB"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92D050"/>
          </w:tcPr>
          <w:p w14:paraId="7DC5B1EF" w14:textId="77777777" w:rsidR="008B3790" w:rsidRDefault="008B3790" w:rsidP="00F1284B">
            <w:pPr>
              <w:jc w:val="center"/>
              <w:rPr>
                <w:rFonts w:ascii="Century Gothic" w:hAnsi="Century Gothic"/>
              </w:rPr>
            </w:pPr>
            <w:r>
              <w:rPr>
                <w:rFonts w:ascii="Century Gothic" w:hAnsi="Century Gothic"/>
              </w:rPr>
              <w:t>26</w:t>
            </w:r>
          </w:p>
        </w:tc>
        <w:tc>
          <w:tcPr>
            <w:tcW w:w="838" w:type="dxa"/>
            <w:shd w:val="clear" w:color="auto" w:fill="00B0F0"/>
          </w:tcPr>
          <w:p w14:paraId="24481291"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7BFCF826" w14:textId="77777777" w:rsidR="008B3790" w:rsidRDefault="008B3790" w:rsidP="00F1284B">
            <w:pPr>
              <w:jc w:val="center"/>
              <w:rPr>
                <w:rFonts w:ascii="Century Gothic" w:hAnsi="Century Gothic"/>
              </w:rPr>
            </w:pPr>
            <w:r>
              <w:rPr>
                <w:rFonts w:ascii="Century Gothic" w:hAnsi="Century Gothic"/>
              </w:rPr>
              <w:t>0</w:t>
            </w:r>
          </w:p>
        </w:tc>
      </w:tr>
      <w:tr w:rsidR="008B3790" w14:paraId="2D0F28D5" w14:textId="77777777" w:rsidTr="00F1284B">
        <w:tc>
          <w:tcPr>
            <w:tcW w:w="2313" w:type="dxa"/>
          </w:tcPr>
          <w:p w14:paraId="5AC12EA5" w14:textId="77777777" w:rsidR="008B3790" w:rsidRDefault="008B3790" w:rsidP="00F1284B">
            <w:pPr>
              <w:rPr>
                <w:rFonts w:ascii="Century Gothic" w:hAnsi="Century Gothic"/>
              </w:rPr>
            </w:pPr>
            <w:r>
              <w:rPr>
                <w:rFonts w:ascii="Century Gothic" w:hAnsi="Century Gothic"/>
              </w:rPr>
              <w:t>EYFS Understanding</w:t>
            </w:r>
          </w:p>
        </w:tc>
        <w:tc>
          <w:tcPr>
            <w:tcW w:w="837" w:type="dxa"/>
            <w:shd w:val="clear" w:color="auto" w:fill="FF0000"/>
          </w:tcPr>
          <w:p w14:paraId="40274C1B" w14:textId="77777777" w:rsidR="008B3790" w:rsidRDefault="008B3790" w:rsidP="00F1284B">
            <w:pPr>
              <w:jc w:val="center"/>
              <w:rPr>
                <w:rFonts w:ascii="Century Gothic" w:hAnsi="Century Gothic"/>
              </w:rPr>
            </w:pPr>
            <w:r>
              <w:rPr>
                <w:rFonts w:ascii="Century Gothic" w:hAnsi="Century Gothic"/>
              </w:rPr>
              <w:t>18</w:t>
            </w:r>
          </w:p>
        </w:tc>
        <w:tc>
          <w:tcPr>
            <w:tcW w:w="838" w:type="dxa"/>
            <w:shd w:val="clear" w:color="auto" w:fill="FF0000"/>
          </w:tcPr>
          <w:p w14:paraId="3E9F6B52"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FFC000"/>
          </w:tcPr>
          <w:p w14:paraId="04E4F585"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FFC000"/>
          </w:tcPr>
          <w:p w14:paraId="5EABA2CA" w14:textId="77777777" w:rsidR="008B3790" w:rsidRDefault="008B3790" w:rsidP="00F1284B">
            <w:pPr>
              <w:jc w:val="center"/>
              <w:rPr>
                <w:rFonts w:ascii="Century Gothic" w:hAnsi="Century Gothic"/>
              </w:rPr>
            </w:pPr>
            <w:r>
              <w:rPr>
                <w:rFonts w:ascii="Century Gothic" w:hAnsi="Century Gothic"/>
              </w:rPr>
              <w:t>37</w:t>
            </w:r>
          </w:p>
        </w:tc>
        <w:tc>
          <w:tcPr>
            <w:tcW w:w="838" w:type="dxa"/>
            <w:shd w:val="clear" w:color="auto" w:fill="92D050"/>
          </w:tcPr>
          <w:p w14:paraId="7991176A" w14:textId="77777777" w:rsidR="008B3790" w:rsidRDefault="008B3790" w:rsidP="00F1284B">
            <w:pPr>
              <w:jc w:val="center"/>
              <w:rPr>
                <w:rFonts w:ascii="Century Gothic" w:hAnsi="Century Gothic"/>
              </w:rPr>
            </w:pPr>
            <w:r>
              <w:rPr>
                <w:rFonts w:ascii="Century Gothic" w:hAnsi="Century Gothic"/>
              </w:rPr>
              <w:t>49</w:t>
            </w:r>
          </w:p>
        </w:tc>
        <w:tc>
          <w:tcPr>
            <w:tcW w:w="838" w:type="dxa"/>
            <w:shd w:val="clear" w:color="auto" w:fill="92D050"/>
          </w:tcPr>
          <w:p w14:paraId="4E3C3D43" w14:textId="77777777" w:rsidR="008B3790" w:rsidRDefault="008B3790" w:rsidP="00F1284B">
            <w:pPr>
              <w:jc w:val="center"/>
              <w:rPr>
                <w:rFonts w:ascii="Century Gothic" w:hAnsi="Century Gothic"/>
              </w:rPr>
            </w:pPr>
            <w:r>
              <w:rPr>
                <w:rFonts w:ascii="Century Gothic" w:hAnsi="Century Gothic"/>
              </w:rPr>
              <w:t>27</w:t>
            </w:r>
          </w:p>
        </w:tc>
        <w:tc>
          <w:tcPr>
            <w:tcW w:w="838" w:type="dxa"/>
            <w:shd w:val="clear" w:color="auto" w:fill="00B0F0"/>
          </w:tcPr>
          <w:p w14:paraId="780701A3"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3FD6C34D" w14:textId="77777777" w:rsidR="008B3790" w:rsidRDefault="008B3790" w:rsidP="00F1284B">
            <w:pPr>
              <w:jc w:val="center"/>
              <w:rPr>
                <w:rFonts w:ascii="Century Gothic" w:hAnsi="Century Gothic"/>
              </w:rPr>
            </w:pPr>
            <w:r>
              <w:rPr>
                <w:rFonts w:ascii="Century Gothic" w:hAnsi="Century Gothic"/>
              </w:rPr>
              <w:t>0</w:t>
            </w:r>
          </w:p>
        </w:tc>
      </w:tr>
      <w:tr w:rsidR="008B3790" w14:paraId="281268AD" w14:textId="77777777" w:rsidTr="00F1284B">
        <w:tc>
          <w:tcPr>
            <w:tcW w:w="2313" w:type="dxa"/>
          </w:tcPr>
          <w:p w14:paraId="399E2E46" w14:textId="77777777" w:rsidR="008B3790" w:rsidRDefault="008B3790" w:rsidP="00F1284B">
            <w:pPr>
              <w:rPr>
                <w:rFonts w:ascii="Century Gothic" w:hAnsi="Century Gothic"/>
              </w:rPr>
            </w:pPr>
            <w:r>
              <w:rPr>
                <w:rFonts w:ascii="Century Gothic" w:hAnsi="Century Gothic"/>
              </w:rPr>
              <w:t>EYFS Speaking</w:t>
            </w:r>
          </w:p>
        </w:tc>
        <w:tc>
          <w:tcPr>
            <w:tcW w:w="837" w:type="dxa"/>
            <w:shd w:val="clear" w:color="auto" w:fill="FF0000"/>
          </w:tcPr>
          <w:p w14:paraId="0462046E" w14:textId="77777777" w:rsidR="008B3790" w:rsidRDefault="008B3790" w:rsidP="00F1284B">
            <w:pPr>
              <w:jc w:val="center"/>
              <w:rPr>
                <w:rFonts w:ascii="Century Gothic" w:hAnsi="Century Gothic"/>
              </w:rPr>
            </w:pPr>
            <w:r>
              <w:rPr>
                <w:rFonts w:ascii="Century Gothic" w:hAnsi="Century Gothic"/>
              </w:rPr>
              <w:t>25</w:t>
            </w:r>
          </w:p>
        </w:tc>
        <w:tc>
          <w:tcPr>
            <w:tcW w:w="838" w:type="dxa"/>
            <w:shd w:val="clear" w:color="auto" w:fill="FF0000"/>
          </w:tcPr>
          <w:p w14:paraId="3F50B100" w14:textId="77777777" w:rsidR="008B3790" w:rsidRDefault="008B3790" w:rsidP="00F1284B">
            <w:pPr>
              <w:jc w:val="center"/>
              <w:rPr>
                <w:rFonts w:ascii="Century Gothic" w:hAnsi="Century Gothic"/>
              </w:rPr>
            </w:pPr>
            <w:r>
              <w:rPr>
                <w:rFonts w:ascii="Century Gothic" w:hAnsi="Century Gothic"/>
              </w:rPr>
              <w:t>41</w:t>
            </w:r>
          </w:p>
        </w:tc>
        <w:tc>
          <w:tcPr>
            <w:tcW w:w="838" w:type="dxa"/>
            <w:shd w:val="clear" w:color="auto" w:fill="FFC000"/>
          </w:tcPr>
          <w:p w14:paraId="15A319F4" w14:textId="77777777" w:rsidR="008B3790" w:rsidRDefault="008B3790" w:rsidP="00F1284B">
            <w:pPr>
              <w:jc w:val="center"/>
              <w:rPr>
                <w:rFonts w:ascii="Century Gothic" w:hAnsi="Century Gothic"/>
              </w:rPr>
            </w:pPr>
            <w:r>
              <w:rPr>
                <w:rFonts w:ascii="Century Gothic" w:hAnsi="Century Gothic"/>
              </w:rPr>
              <w:t>37</w:t>
            </w:r>
          </w:p>
        </w:tc>
        <w:tc>
          <w:tcPr>
            <w:tcW w:w="838" w:type="dxa"/>
            <w:shd w:val="clear" w:color="auto" w:fill="FFC000"/>
          </w:tcPr>
          <w:p w14:paraId="2D276E06"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92D050"/>
          </w:tcPr>
          <w:p w14:paraId="5CB4A17D"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92D050"/>
          </w:tcPr>
          <w:p w14:paraId="18A412ED" w14:textId="77777777" w:rsidR="008B3790" w:rsidRDefault="008B3790" w:rsidP="00F1284B">
            <w:pPr>
              <w:jc w:val="center"/>
              <w:rPr>
                <w:rFonts w:ascii="Century Gothic" w:hAnsi="Century Gothic"/>
              </w:rPr>
            </w:pPr>
            <w:r>
              <w:rPr>
                <w:rFonts w:ascii="Century Gothic" w:hAnsi="Century Gothic"/>
              </w:rPr>
              <w:t>27</w:t>
            </w:r>
          </w:p>
        </w:tc>
        <w:tc>
          <w:tcPr>
            <w:tcW w:w="838" w:type="dxa"/>
            <w:shd w:val="clear" w:color="auto" w:fill="00B0F0"/>
          </w:tcPr>
          <w:p w14:paraId="6976D1C1"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0E59DA25" w14:textId="77777777" w:rsidR="008B3790" w:rsidRDefault="008B3790" w:rsidP="00F1284B">
            <w:pPr>
              <w:jc w:val="center"/>
              <w:rPr>
                <w:rFonts w:ascii="Century Gothic" w:hAnsi="Century Gothic"/>
              </w:rPr>
            </w:pPr>
            <w:r>
              <w:rPr>
                <w:rFonts w:ascii="Century Gothic" w:hAnsi="Century Gothic"/>
              </w:rPr>
              <w:t>0</w:t>
            </w:r>
          </w:p>
        </w:tc>
      </w:tr>
    </w:tbl>
    <w:p w14:paraId="65468744" w14:textId="77777777" w:rsidR="008B3790" w:rsidRDefault="008B3790" w:rsidP="008B3790">
      <w:pPr>
        <w:rPr>
          <w:rFonts w:ascii="Century Gothic" w:hAnsi="Century Gothic"/>
        </w:rPr>
      </w:pPr>
    </w:p>
    <w:tbl>
      <w:tblPr>
        <w:tblStyle w:val="TableGrid"/>
        <w:tblW w:w="0" w:type="auto"/>
        <w:tblLook w:val="04A0" w:firstRow="1" w:lastRow="0" w:firstColumn="1" w:lastColumn="0" w:noHBand="0" w:noVBand="1"/>
      </w:tblPr>
      <w:tblGrid>
        <w:gridCol w:w="2313"/>
        <w:gridCol w:w="837"/>
        <w:gridCol w:w="838"/>
        <w:gridCol w:w="838"/>
        <w:gridCol w:w="838"/>
        <w:gridCol w:w="838"/>
        <w:gridCol w:w="838"/>
        <w:gridCol w:w="838"/>
        <w:gridCol w:w="838"/>
      </w:tblGrid>
      <w:tr w:rsidR="008B3790" w14:paraId="3FA9756B" w14:textId="77777777" w:rsidTr="00F1284B">
        <w:tc>
          <w:tcPr>
            <w:tcW w:w="2313" w:type="dxa"/>
          </w:tcPr>
          <w:p w14:paraId="5DC03469" w14:textId="77777777" w:rsidR="008B3790" w:rsidRDefault="008B3790" w:rsidP="00F1284B">
            <w:pPr>
              <w:rPr>
                <w:rFonts w:ascii="Century Gothic" w:hAnsi="Century Gothic"/>
              </w:rPr>
            </w:pPr>
            <w:r w:rsidRPr="002D6EE7">
              <w:rPr>
                <w:rFonts w:ascii="Century Gothic" w:hAnsi="Century Gothic"/>
                <w:sz w:val="20"/>
                <w:szCs w:val="20"/>
              </w:rPr>
              <w:t>Specific areas in month age bands %</w:t>
            </w:r>
          </w:p>
        </w:tc>
        <w:tc>
          <w:tcPr>
            <w:tcW w:w="837" w:type="dxa"/>
            <w:shd w:val="clear" w:color="auto" w:fill="FF0000"/>
          </w:tcPr>
          <w:p w14:paraId="31A791E3"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FF0000"/>
          </w:tcPr>
          <w:p w14:paraId="049480F8"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FFC000"/>
          </w:tcPr>
          <w:p w14:paraId="502452DB"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FFC000"/>
          </w:tcPr>
          <w:p w14:paraId="1C8B6E35"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92D050"/>
          </w:tcPr>
          <w:p w14:paraId="2C0FA825"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92D050"/>
          </w:tcPr>
          <w:p w14:paraId="6FB25274" w14:textId="77777777" w:rsidR="008B3790" w:rsidRDefault="008B3790" w:rsidP="00F1284B">
            <w:pPr>
              <w:rPr>
                <w:rFonts w:ascii="Century Gothic" w:hAnsi="Century Gothic"/>
              </w:rPr>
            </w:pPr>
            <w:r>
              <w:rPr>
                <w:rFonts w:ascii="Century Gothic" w:hAnsi="Century Gothic"/>
              </w:rPr>
              <w:t>2020</w:t>
            </w:r>
          </w:p>
        </w:tc>
        <w:tc>
          <w:tcPr>
            <w:tcW w:w="838" w:type="dxa"/>
            <w:shd w:val="clear" w:color="auto" w:fill="00B0F0"/>
          </w:tcPr>
          <w:p w14:paraId="27122321" w14:textId="77777777" w:rsidR="008B3790" w:rsidRDefault="008B3790" w:rsidP="00F1284B">
            <w:pPr>
              <w:rPr>
                <w:rFonts w:ascii="Century Gothic" w:hAnsi="Century Gothic"/>
              </w:rPr>
            </w:pPr>
            <w:r>
              <w:rPr>
                <w:rFonts w:ascii="Century Gothic" w:hAnsi="Century Gothic"/>
              </w:rPr>
              <w:t>2019</w:t>
            </w:r>
          </w:p>
        </w:tc>
        <w:tc>
          <w:tcPr>
            <w:tcW w:w="838" w:type="dxa"/>
            <w:shd w:val="clear" w:color="auto" w:fill="00B0F0"/>
          </w:tcPr>
          <w:p w14:paraId="7DDA6D8B" w14:textId="77777777" w:rsidR="008B3790" w:rsidRDefault="008B3790" w:rsidP="00F1284B">
            <w:pPr>
              <w:rPr>
                <w:rFonts w:ascii="Century Gothic" w:hAnsi="Century Gothic"/>
              </w:rPr>
            </w:pPr>
            <w:r>
              <w:rPr>
                <w:rFonts w:ascii="Century Gothic" w:hAnsi="Century Gothic"/>
              </w:rPr>
              <w:t>2020</w:t>
            </w:r>
          </w:p>
        </w:tc>
      </w:tr>
      <w:tr w:rsidR="008B3790" w14:paraId="77833B3E" w14:textId="77777777" w:rsidTr="00F1284B">
        <w:tc>
          <w:tcPr>
            <w:tcW w:w="2313" w:type="dxa"/>
          </w:tcPr>
          <w:p w14:paraId="630A5087" w14:textId="77777777" w:rsidR="008B3790" w:rsidRDefault="008B3790" w:rsidP="00F1284B">
            <w:pPr>
              <w:rPr>
                <w:rFonts w:ascii="Century Gothic" w:hAnsi="Century Gothic"/>
              </w:rPr>
            </w:pPr>
            <w:r>
              <w:rPr>
                <w:rFonts w:ascii="Century Gothic" w:hAnsi="Century Gothic"/>
              </w:rPr>
              <w:t>EYFS People &amp; communities</w:t>
            </w:r>
          </w:p>
        </w:tc>
        <w:tc>
          <w:tcPr>
            <w:tcW w:w="837" w:type="dxa"/>
            <w:shd w:val="clear" w:color="auto" w:fill="FF0000"/>
          </w:tcPr>
          <w:p w14:paraId="1DC02FE6" w14:textId="77777777" w:rsidR="008B3790" w:rsidRDefault="008B3790" w:rsidP="00F1284B">
            <w:pPr>
              <w:jc w:val="center"/>
              <w:rPr>
                <w:rFonts w:ascii="Century Gothic" w:hAnsi="Century Gothic"/>
              </w:rPr>
            </w:pPr>
            <w:r>
              <w:rPr>
                <w:rFonts w:ascii="Century Gothic" w:hAnsi="Century Gothic"/>
              </w:rPr>
              <w:t>26</w:t>
            </w:r>
          </w:p>
        </w:tc>
        <w:tc>
          <w:tcPr>
            <w:tcW w:w="838" w:type="dxa"/>
            <w:shd w:val="clear" w:color="auto" w:fill="FF0000"/>
          </w:tcPr>
          <w:p w14:paraId="70FA50C3" w14:textId="77777777" w:rsidR="008B3790" w:rsidRDefault="008B3790" w:rsidP="00F1284B">
            <w:pPr>
              <w:jc w:val="center"/>
              <w:rPr>
                <w:rFonts w:ascii="Century Gothic" w:hAnsi="Century Gothic"/>
              </w:rPr>
            </w:pPr>
            <w:r>
              <w:rPr>
                <w:rFonts w:ascii="Century Gothic" w:hAnsi="Century Gothic"/>
              </w:rPr>
              <w:t>51</w:t>
            </w:r>
          </w:p>
        </w:tc>
        <w:tc>
          <w:tcPr>
            <w:tcW w:w="838" w:type="dxa"/>
            <w:shd w:val="clear" w:color="auto" w:fill="FFC000"/>
          </w:tcPr>
          <w:p w14:paraId="4DF92A3F" w14:textId="77777777" w:rsidR="008B3790" w:rsidRDefault="008B3790" w:rsidP="00F1284B">
            <w:pPr>
              <w:jc w:val="center"/>
              <w:rPr>
                <w:rFonts w:ascii="Century Gothic" w:hAnsi="Century Gothic"/>
              </w:rPr>
            </w:pPr>
            <w:r>
              <w:rPr>
                <w:rFonts w:ascii="Century Gothic" w:hAnsi="Century Gothic"/>
              </w:rPr>
              <w:t>36</w:t>
            </w:r>
          </w:p>
        </w:tc>
        <w:tc>
          <w:tcPr>
            <w:tcW w:w="838" w:type="dxa"/>
            <w:shd w:val="clear" w:color="auto" w:fill="FFC000"/>
          </w:tcPr>
          <w:p w14:paraId="6AD691D2" w14:textId="77777777" w:rsidR="008B3790" w:rsidRDefault="008B3790" w:rsidP="00F1284B">
            <w:pPr>
              <w:jc w:val="center"/>
              <w:rPr>
                <w:rFonts w:ascii="Century Gothic" w:hAnsi="Century Gothic"/>
              </w:rPr>
            </w:pPr>
            <w:r>
              <w:rPr>
                <w:rFonts w:ascii="Century Gothic" w:hAnsi="Century Gothic"/>
              </w:rPr>
              <w:t>39</w:t>
            </w:r>
          </w:p>
        </w:tc>
        <w:tc>
          <w:tcPr>
            <w:tcW w:w="838" w:type="dxa"/>
            <w:shd w:val="clear" w:color="auto" w:fill="92D050"/>
          </w:tcPr>
          <w:p w14:paraId="44A50473"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92D050"/>
          </w:tcPr>
          <w:p w14:paraId="09A87DA2" w14:textId="77777777" w:rsidR="008B3790" w:rsidRDefault="008B3790" w:rsidP="00F1284B">
            <w:pPr>
              <w:jc w:val="center"/>
              <w:rPr>
                <w:rFonts w:ascii="Century Gothic" w:hAnsi="Century Gothic"/>
              </w:rPr>
            </w:pPr>
            <w:r>
              <w:rPr>
                <w:rFonts w:ascii="Century Gothic" w:hAnsi="Century Gothic"/>
              </w:rPr>
              <w:t>7</w:t>
            </w:r>
          </w:p>
        </w:tc>
        <w:tc>
          <w:tcPr>
            <w:tcW w:w="838" w:type="dxa"/>
            <w:shd w:val="clear" w:color="auto" w:fill="00B0F0"/>
          </w:tcPr>
          <w:p w14:paraId="1FE858C4"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2FA2116C" w14:textId="77777777" w:rsidR="008B3790" w:rsidRDefault="008B3790" w:rsidP="00F1284B">
            <w:pPr>
              <w:jc w:val="center"/>
              <w:rPr>
                <w:rFonts w:ascii="Century Gothic" w:hAnsi="Century Gothic"/>
              </w:rPr>
            </w:pPr>
            <w:r>
              <w:rPr>
                <w:rFonts w:ascii="Century Gothic" w:hAnsi="Century Gothic"/>
              </w:rPr>
              <w:t>0</w:t>
            </w:r>
          </w:p>
        </w:tc>
      </w:tr>
      <w:tr w:rsidR="008B3790" w14:paraId="550C4CEA" w14:textId="77777777" w:rsidTr="00F1284B">
        <w:tc>
          <w:tcPr>
            <w:tcW w:w="2313" w:type="dxa"/>
          </w:tcPr>
          <w:p w14:paraId="00849FA8" w14:textId="77777777" w:rsidR="008B3790" w:rsidRDefault="008B3790" w:rsidP="00F1284B">
            <w:pPr>
              <w:rPr>
                <w:rFonts w:ascii="Century Gothic" w:hAnsi="Century Gothic"/>
              </w:rPr>
            </w:pPr>
            <w:r>
              <w:rPr>
                <w:rFonts w:ascii="Century Gothic" w:hAnsi="Century Gothic"/>
              </w:rPr>
              <w:t>EYFS The World</w:t>
            </w:r>
          </w:p>
        </w:tc>
        <w:tc>
          <w:tcPr>
            <w:tcW w:w="837" w:type="dxa"/>
            <w:shd w:val="clear" w:color="auto" w:fill="FF0000"/>
          </w:tcPr>
          <w:p w14:paraId="7AED9352" w14:textId="77777777" w:rsidR="008B3790" w:rsidRDefault="008B3790" w:rsidP="00F1284B">
            <w:pPr>
              <w:jc w:val="center"/>
              <w:rPr>
                <w:rFonts w:ascii="Century Gothic" w:hAnsi="Century Gothic"/>
              </w:rPr>
            </w:pPr>
            <w:r>
              <w:rPr>
                <w:rFonts w:ascii="Century Gothic" w:hAnsi="Century Gothic"/>
              </w:rPr>
              <w:t>23</w:t>
            </w:r>
          </w:p>
        </w:tc>
        <w:tc>
          <w:tcPr>
            <w:tcW w:w="838" w:type="dxa"/>
            <w:shd w:val="clear" w:color="auto" w:fill="FF0000"/>
          </w:tcPr>
          <w:p w14:paraId="07399FD6"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FFC000"/>
          </w:tcPr>
          <w:p w14:paraId="48B59B1A" w14:textId="77777777" w:rsidR="008B3790" w:rsidRDefault="008B3790" w:rsidP="00F1284B">
            <w:pPr>
              <w:jc w:val="center"/>
              <w:rPr>
                <w:rFonts w:ascii="Century Gothic" w:hAnsi="Century Gothic"/>
              </w:rPr>
            </w:pPr>
            <w:r>
              <w:rPr>
                <w:rFonts w:ascii="Century Gothic" w:hAnsi="Century Gothic"/>
              </w:rPr>
              <w:t>49</w:t>
            </w:r>
          </w:p>
        </w:tc>
        <w:tc>
          <w:tcPr>
            <w:tcW w:w="838" w:type="dxa"/>
            <w:shd w:val="clear" w:color="auto" w:fill="FFC000"/>
          </w:tcPr>
          <w:p w14:paraId="7A0BFD6C" w14:textId="77777777" w:rsidR="008B3790" w:rsidRDefault="008B3790" w:rsidP="00F1284B">
            <w:pPr>
              <w:jc w:val="center"/>
              <w:rPr>
                <w:rFonts w:ascii="Century Gothic" w:hAnsi="Century Gothic"/>
              </w:rPr>
            </w:pPr>
            <w:r>
              <w:rPr>
                <w:rFonts w:ascii="Century Gothic" w:hAnsi="Century Gothic"/>
              </w:rPr>
              <w:t>41</w:t>
            </w:r>
          </w:p>
        </w:tc>
        <w:tc>
          <w:tcPr>
            <w:tcW w:w="838" w:type="dxa"/>
            <w:shd w:val="clear" w:color="auto" w:fill="92D050"/>
          </w:tcPr>
          <w:p w14:paraId="3906154A" w14:textId="77777777" w:rsidR="008B3790" w:rsidRDefault="008B3790" w:rsidP="00F1284B">
            <w:pPr>
              <w:jc w:val="center"/>
              <w:rPr>
                <w:rFonts w:ascii="Century Gothic" w:hAnsi="Century Gothic"/>
              </w:rPr>
            </w:pPr>
            <w:r>
              <w:rPr>
                <w:rFonts w:ascii="Century Gothic" w:hAnsi="Century Gothic"/>
              </w:rPr>
              <w:t>23</w:t>
            </w:r>
          </w:p>
        </w:tc>
        <w:tc>
          <w:tcPr>
            <w:tcW w:w="838" w:type="dxa"/>
            <w:shd w:val="clear" w:color="auto" w:fill="92D050"/>
          </w:tcPr>
          <w:p w14:paraId="396B97DE" w14:textId="77777777" w:rsidR="008B3790" w:rsidRDefault="008B3790" w:rsidP="00F1284B">
            <w:pPr>
              <w:jc w:val="center"/>
              <w:rPr>
                <w:rFonts w:ascii="Century Gothic" w:hAnsi="Century Gothic"/>
              </w:rPr>
            </w:pPr>
            <w:r>
              <w:rPr>
                <w:rFonts w:ascii="Century Gothic" w:hAnsi="Century Gothic"/>
              </w:rPr>
              <w:t>11</w:t>
            </w:r>
          </w:p>
        </w:tc>
        <w:tc>
          <w:tcPr>
            <w:tcW w:w="838" w:type="dxa"/>
            <w:shd w:val="clear" w:color="auto" w:fill="00B0F0"/>
          </w:tcPr>
          <w:p w14:paraId="6FADED46"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7E747729" w14:textId="77777777" w:rsidR="008B3790" w:rsidRDefault="008B3790" w:rsidP="00F1284B">
            <w:pPr>
              <w:jc w:val="center"/>
              <w:rPr>
                <w:rFonts w:ascii="Century Gothic" w:hAnsi="Century Gothic"/>
              </w:rPr>
            </w:pPr>
            <w:r>
              <w:rPr>
                <w:rFonts w:ascii="Century Gothic" w:hAnsi="Century Gothic"/>
              </w:rPr>
              <w:t>0</w:t>
            </w:r>
          </w:p>
        </w:tc>
      </w:tr>
      <w:tr w:rsidR="008B3790" w14:paraId="62E1DB66" w14:textId="77777777" w:rsidTr="00F1284B">
        <w:tc>
          <w:tcPr>
            <w:tcW w:w="2313" w:type="dxa"/>
          </w:tcPr>
          <w:p w14:paraId="53EF91EF" w14:textId="77777777" w:rsidR="008B3790" w:rsidRDefault="008B3790" w:rsidP="00F1284B">
            <w:pPr>
              <w:rPr>
                <w:rFonts w:ascii="Century Gothic" w:hAnsi="Century Gothic"/>
              </w:rPr>
            </w:pPr>
            <w:r>
              <w:rPr>
                <w:rFonts w:ascii="Century Gothic" w:hAnsi="Century Gothic"/>
              </w:rPr>
              <w:t>EYFS Technology</w:t>
            </w:r>
          </w:p>
        </w:tc>
        <w:tc>
          <w:tcPr>
            <w:tcW w:w="837" w:type="dxa"/>
            <w:shd w:val="clear" w:color="auto" w:fill="FF0000"/>
          </w:tcPr>
          <w:p w14:paraId="28BE715E" w14:textId="77777777" w:rsidR="008B3790" w:rsidRDefault="008B3790" w:rsidP="00F1284B">
            <w:pPr>
              <w:jc w:val="center"/>
              <w:rPr>
                <w:rFonts w:ascii="Century Gothic" w:hAnsi="Century Gothic"/>
              </w:rPr>
            </w:pPr>
            <w:r>
              <w:rPr>
                <w:rFonts w:ascii="Century Gothic" w:hAnsi="Century Gothic"/>
              </w:rPr>
              <w:t>3</w:t>
            </w:r>
          </w:p>
        </w:tc>
        <w:tc>
          <w:tcPr>
            <w:tcW w:w="838" w:type="dxa"/>
            <w:shd w:val="clear" w:color="auto" w:fill="FF0000"/>
          </w:tcPr>
          <w:p w14:paraId="2D0FDA13" w14:textId="77777777" w:rsidR="008B3790" w:rsidRDefault="008B3790" w:rsidP="00F1284B">
            <w:pPr>
              <w:jc w:val="center"/>
              <w:rPr>
                <w:rFonts w:ascii="Century Gothic" w:hAnsi="Century Gothic"/>
              </w:rPr>
            </w:pPr>
            <w:r>
              <w:rPr>
                <w:rFonts w:ascii="Century Gothic" w:hAnsi="Century Gothic"/>
              </w:rPr>
              <w:t>6</w:t>
            </w:r>
          </w:p>
        </w:tc>
        <w:tc>
          <w:tcPr>
            <w:tcW w:w="838" w:type="dxa"/>
            <w:shd w:val="clear" w:color="auto" w:fill="FFC000"/>
          </w:tcPr>
          <w:p w14:paraId="542DC3D9" w14:textId="77777777" w:rsidR="008B3790" w:rsidRDefault="008B3790" w:rsidP="00F1284B">
            <w:pPr>
              <w:jc w:val="center"/>
              <w:rPr>
                <w:rFonts w:ascii="Century Gothic" w:hAnsi="Century Gothic"/>
              </w:rPr>
            </w:pPr>
            <w:r>
              <w:rPr>
                <w:rFonts w:ascii="Century Gothic" w:hAnsi="Century Gothic"/>
              </w:rPr>
              <w:t>11</w:t>
            </w:r>
          </w:p>
        </w:tc>
        <w:tc>
          <w:tcPr>
            <w:tcW w:w="838" w:type="dxa"/>
            <w:shd w:val="clear" w:color="auto" w:fill="FFC000"/>
          </w:tcPr>
          <w:p w14:paraId="7ABF3777" w14:textId="77777777" w:rsidR="008B3790" w:rsidRDefault="008B3790" w:rsidP="00F1284B">
            <w:pPr>
              <w:jc w:val="center"/>
              <w:rPr>
                <w:rFonts w:ascii="Century Gothic" w:hAnsi="Century Gothic"/>
              </w:rPr>
            </w:pPr>
            <w:r>
              <w:rPr>
                <w:rFonts w:ascii="Century Gothic" w:hAnsi="Century Gothic"/>
              </w:rPr>
              <w:t>32</w:t>
            </w:r>
          </w:p>
        </w:tc>
        <w:tc>
          <w:tcPr>
            <w:tcW w:w="838" w:type="dxa"/>
            <w:shd w:val="clear" w:color="auto" w:fill="92D050"/>
          </w:tcPr>
          <w:p w14:paraId="14BFD60E" w14:textId="77777777" w:rsidR="008B3790" w:rsidRDefault="008B3790" w:rsidP="00F1284B">
            <w:pPr>
              <w:jc w:val="center"/>
              <w:rPr>
                <w:rFonts w:ascii="Century Gothic" w:hAnsi="Century Gothic"/>
              </w:rPr>
            </w:pPr>
            <w:r>
              <w:rPr>
                <w:rFonts w:ascii="Century Gothic" w:hAnsi="Century Gothic"/>
              </w:rPr>
              <w:t>82</w:t>
            </w:r>
          </w:p>
        </w:tc>
        <w:tc>
          <w:tcPr>
            <w:tcW w:w="838" w:type="dxa"/>
            <w:shd w:val="clear" w:color="auto" w:fill="92D050"/>
          </w:tcPr>
          <w:p w14:paraId="1E839A73" w14:textId="77777777" w:rsidR="008B3790" w:rsidRDefault="008B3790" w:rsidP="00F1284B">
            <w:pPr>
              <w:jc w:val="center"/>
              <w:rPr>
                <w:rFonts w:ascii="Century Gothic" w:hAnsi="Century Gothic"/>
              </w:rPr>
            </w:pPr>
            <w:r>
              <w:rPr>
                <w:rFonts w:ascii="Century Gothic" w:hAnsi="Century Gothic"/>
              </w:rPr>
              <w:t>60</w:t>
            </w:r>
          </w:p>
        </w:tc>
        <w:tc>
          <w:tcPr>
            <w:tcW w:w="838" w:type="dxa"/>
            <w:shd w:val="clear" w:color="auto" w:fill="00B0F0"/>
          </w:tcPr>
          <w:p w14:paraId="39C8EC91"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6C2858C1" w14:textId="77777777" w:rsidR="008B3790" w:rsidRDefault="008B3790" w:rsidP="00F1284B">
            <w:pPr>
              <w:jc w:val="center"/>
              <w:rPr>
                <w:rFonts w:ascii="Century Gothic" w:hAnsi="Century Gothic"/>
              </w:rPr>
            </w:pPr>
            <w:r>
              <w:rPr>
                <w:rFonts w:ascii="Century Gothic" w:hAnsi="Century Gothic"/>
              </w:rPr>
              <w:t>0</w:t>
            </w:r>
          </w:p>
        </w:tc>
      </w:tr>
      <w:tr w:rsidR="008B3790" w14:paraId="1BDD4AB3" w14:textId="77777777" w:rsidTr="00F1284B">
        <w:tc>
          <w:tcPr>
            <w:tcW w:w="2313" w:type="dxa"/>
          </w:tcPr>
          <w:p w14:paraId="0DAAB87E" w14:textId="77777777" w:rsidR="008B3790" w:rsidRDefault="008B3790" w:rsidP="00F1284B">
            <w:pPr>
              <w:rPr>
                <w:rFonts w:ascii="Century Gothic" w:hAnsi="Century Gothic"/>
              </w:rPr>
            </w:pPr>
            <w:r>
              <w:rPr>
                <w:rFonts w:ascii="Century Gothic" w:hAnsi="Century Gothic"/>
              </w:rPr>
              <w:t>EYFS Exploring using media</w:t>
            </w:r>
          </w:p>
        </w:tc>
        <w:tc>
          <w:tcPr>
            <w:tcW w:w="837" w:type="dxa"/>
            <w:shd w:val="clear" w:color="auto" w:fill="FF0000"/>
          </w:tcPr>
          <w:p w14:paraId="6974647B" w14:textId="77777777" w:rsidR="008B3790" w:rsidRDefault="008B3790" w:rsidP="00F1284B">
            <w:pPr>
              <w:jc w:val="center"/>
              <w:rPr>
                <w:rFonts w:ascii="Century Gothic" w:hAnsi="Century Gothic"/>
              </w:rPr>
            </w:pPr>
            <w:r>
              <w:rPr>
                <w:rFonts w:ascii="Century Gothic" w:hAnsi="Century Gothic"/>
              </w:rPr>
              <w:t>22</w:t>
            </w:r>
          </w:p>
        </w:tc>
        <w:tc>
          <w:tcPr>
            <w:tcW w:w="838" w:type="dxa"/>
            <w:shd w:val="clear" w:color="auto" w:fill="FF0000"/>
          </w:tcPr>
          <w:p w14:paraId="313FB10E"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FFC000"/>
          </w:tcPr>
          <w:p w14:paraId="73782EEA"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FFC000"/>
          </w:tcPr>
          <w:p w14:paraId="64ACB620" w14:textId="77777777" w:rsidR="008B3790" w:rsidRDefault="008B3790" w:rsidP="00F1284B">
            <w:pPr>
              <w:jc w:val="center"/>
              <w:rPr>
                <w:rFonts w:ascii="Century Gothic" w:hAnsi="Century Gothic"/>
              </w:rPr>
            </w:pPr>
            <w:r>
              <w:rPr>
                <w:rFonts w:ascii="Century Gothic" w:hAnsi="Century Gothic"/>
              </w:rPr>
              <w:t>43</w:t>
            </w:r>
          </w:p>
        </w:tc>
        <w:tc>
          <w:tcPr>
            <w:tcW w:w="838" w:type="dxa"/>
            <w:shd w:val="clear" w:color="auto" w:fill="92D050"/>
          </w:tcPr>
          <w:p w14:paraId="50D3D1D9" w14:textId="77777777" w:rsidR="008B3790" w:rsidRDefault="008B3790" w:rsidP="00F1284B">
            <w:pPr>
              <w:jc w:val="center"/>
              <w:rPr>
                <w:rFonts w:ascii="Century Gothic" w:hAnsi="Century Gothic"/>
              </w:rPr>
            </w:pPr>
            <w:r>
              <w:rPr>
                <w:rFonts w:ascii="Century Gothic" w:hAnsi="Century Gothic"/>
              </w:rPr>
              <w:t>29</w:t>
            </w:r>
          </w:p>
        </w:tc>
        <w:tc>
          <w:tcPr>
            <w:tcW w:w="838" w:type="dxa"/>
            <w:shd w:val="clear" w:color="auto" w:fill="92D050"/>
          </w:tcPr>
          <w:p w14:paraId="69266512" w14:textId="77777777" w:rsidR="008B3790" w:rsidRDefault="008B3790" w:rsidP="00F1284B">
            <w:pPr>
              <w:jc w:val="center"/>
              <w:rPr>
                <w:rFonts w:ascii="Century Gothic" w:hAnsi="Century Gothic"/>
              </w:rPr>
            </w:pPr>
            <w:r>
              <w:rPr>
                <w:rFonts w:ascii="Century Gothic" w:hAnsi="Century Gothic"/>
              </w:rPr>
              <w:t>20</w:t>
            </w:r>
          </w:p>
        </w:tc>
        <w:tc>
          <w:tcPr>
            <w:tcW w:w="838" w:type="dxa"/>
            <w:shd w:val="clear" w:color="auto" w:fill="00B0F0"/>
          </w:tcPr>
          <w:p w14:paraId="01004B52"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03562BDC" w14:textId="77777777" w:rsidR="008B3790" w:rsidRDefault="008B3790" w:rsidP="00F1284B">
            <w:pPr>
              <w:jc w:val="center"/>
              <w:rPr>
                <w:rFonts w:ascii="Century Gothic" w:hAnsi="Century Gothic"/>
              </w:rPr>
            </w:pPr>
            <w:r>
              <w:rPr>
                <w:rFonts w:ascii="Century Gothic" w:hAnsi="Century Gothic"/>
              </w:rPr>
              <w:t>0</w:t>
            </w:r>
          </w:p>
        </w:tc>
      </w:tr>
      <w:tr w:rsidR="008B3790" w14:paraId="1236DE03" w14:textId="77777777" w:rsidTr="00F1284B">
        <w:tc>
          <w:tcPr>
            <w:tcW w:w="2313" w:type="dxa"/>
          </w:tcPr>
          <w:p w14:paraId="138787B6" w14:textId="77777777" w:rsidR="008B3790" w:rsidRDefault="008B3790" w:rsidP="00F1284B">
            <w:pPr>
              <w:rPr>
                <w:rFonts w:ascii="Century Gothic" w:hAnsi="Century Gothic"/>
              </w:rPr>
            </w:pPr>
            <w:r>
              <w:rPr>
                <w:rFonts w:ascii="Century Gothic" w:hAnsi="Century Gothic"/>
              </w:rPr>
              <w:t>EYFS Being imaginative</w:t>
            </w:r>
          </w:p>
        </w:tc>
        <w:tc>
          <w:tcPr>
            <w:tcW w:w="837" w:type="dxa"/>
            <w:shd w:val="clear" w:color="auto" w:fill="FF0000"/>
          </w:tcPr>
          <w:p w14:paraId="516DFAAA" w14:textId="77777777" w:rsidR="008B3790" w:rsidRDefault="008B3790" w:rsidP="00F1284B">
            <w:pPr>
              <w:jc w:val="center"/>
              <w:rPr>
                <w:rFonts w:ascii="Century Gothic" w:hAnsi="Century Gothic"/>
              </w:rPr>
            </w:pPr>
            <w:r>
              <w:rPr>
                <w:rFonts w:ascii="Century Gothic" w:hAnsi="Century Gothic"/>
              </w:rPr>
              <w:t>16</w:t>
            </w:r>
          </w:p>
        </w:tc>
        <w:tc>
          <w:tcPr>
            <w:tcW w:w="838" w:type="dxa"/>
            <w:shd w:val="clear" w:color="auto" w:fill="FF0000"/>
          </w:tcPr>
          <w:p w14:paraId="03362E08" w14:textId="77777777" w:rsidR="008B3790" w:rsidRDefault="008B3790" w:rsidP="00F1284B">
            <w:pPr>
              <w:jc w:val="center"/>
              <w:rPr>
                <w:rFonts w:ascii="Century Gothic" w:hAnsi="Century Gothic"/>
              </w:rPr>
            </w:pPr>
            <w:r>
              <w:rPr>
                <w:rFonts w:ascii="Century Gothic" w:hAnsi="Century Gothic"/>
              </w:rPr>
              <w:t>35</w:t>
            </w:r>
          </w:p>
        </w:tc>
        <w:tc>
          <w:tcPr>
            <w:tcW w:w="838" w:type="dxa"/>
            <w:shd w:val="clear" w:color="auto" w:fill="FFC000"/>
          </w:tcPr>
          <w:p w14:paraId="509091AB" w14:textId="77777777" w:rsidR="008B3790" w:rsidRDefault="008B3790" w:rsidP="00F1284B">
            <w:pPr>
              <w:jc w:val="center"/>
              <w:rPr>
                <w:rFonts w:ascii="Century Gothic" w:hAnsi="Century Gothic"/>
              </w:rPr>
            </w:pPr>
            <w:r>
              <w:rPr>
                <w:rFonts w:ascii="Century Gothic" w:hAnsi="Century Gothic"/>
              </w:rPr>
              <w:t>45</w:t>
            </w:r>
          </w:p>
        </w:tc>
        <w:tc>
          <w:tcPr>
            <w:tcW w:w="838" w:type="dxa"/>
            <w:shd w:val="clear" w:color="auto" w:fill="FFC000"/>
          </w:tcPr>
          <w:p w14:paraId="55311FC5" w14:textId="77777777" w:rsidR="008B3790" w:rsidRDefault="008B3790" w:rsidP="00F1284B">
            <w:pPr>
              <w:jc w:val="center"/>
              <w:rPr>
                <w:rFonts w:ascii="Century Gothic" w:hAnsi="Century Gothic"/>
              </w:rPr>
            </w:pPr>
            <w:r>
              <w:rPr>
                <w:rFonts w:ascii="Century Gothic" w:hAnsi="Century Gothic"/>
              </w:rPr>
              <w:t>46</w:t>
            </w:r>
          </w:p>
        </w:tc>
        <w:tc>
          <w:tcPr>
            <w:tcW w:w="838" w:type="dxa"/>
            <w:shd w:val="clear" w:color="auto" w:fill="92D050"/>
          </w:tcPr>
          <w:p w14:paraId="589CA075" w14:textId="77777777" w:rsidR="008B3790" w:rsidRDefault="008B3790" w:rsidP="00F1284B">
            <w:pPr>
              <w:jc w:val="center"/>
              <w:rPr>
                <w:rFonts w:ascii="Century Gothic" w:hAnsi="Century Gothic"/>
              </w:rPr>
            </w:pPr>
            <w:r>
              <w:rPr>
                <w:rFonts w:ascii="Century Gothic" w:hAnsi="Century Gothic"/>
              </w:rPr>
              <w:t>34</w:t>
            </w:r>
          </w:p>
        </w:tc>
        <w:tc>
          <w:tcPr>
            <w:tcW w:w="838" w:type="dxa"/>
            <w:shd w:val="clear" w:color="auto" w:fill="92D050"/>
          </w:tcPr>
          <w:p w14:paraId="0BC484D2" w14:textId="77777777" w:rsidR="008B3790" w:rsidRDefault="008B3790" w:rsidP="00F1284B">
            <w:pPr>
              <w:jc w:val="center"/>
              <w:rPr>
                <w:rFonts w:ascii="Century Gothic" w:hAnsi="Century Gothic"/>
              </w:rPr>
            </w:pPr>
            <w:r>
              <w:rPr>
                <w:rFonts w:ascii="Century Gothic" w:hAnsi="Century Gothic"/>
              </w:rPr>
              <w:t>15</w:t>
            </w:r>
          </w:p>
        </w:tc>
        <w:tc>
          <w:tcPr>
            <w:tcW w:w="838" w:type="dxa"/>
            <w:shd w:val="clear" w:color="auto" w:fill="00B0F0"/>
          </w:tcPr>
          <w:p w14:paraId="0D281760" w14:textId="77777777" w:rsidR="008B3790" w:rsidRDefault="008B3790" w:rsidP="00F1284B">
            <w:pPr>
              <w:jc w:val="center"/>
              <w:rPr>
                <w:rFonts w:ascii="Century Gothic" w:hAnsi="Century Gothic"/>
              </w:rPr>
            </w:pPr>
            <w:r>
              <w:rPr>
                <w:rFonts w:ascii="Century Gothic" w:hAnsi="Century Gothic"/>
              </w:rPr>
              <w:t>0</w:t>
            </w:r>
          </w:p>
        </w:tc>
        <w:tc>
          <w:tcPr>
            <w:tcW w:w="838" w:type="dxa"/>
            <w:shd w:val="clear" w:color="auto" w:fill="00B0F0"/>
          </w:tcPr>
          <w:p w14:paraId="5615825C" w14:textId="77777777" w:rsidR="008B3790" w:rsidRDefault="008B3790" w:rsidP="00F1284B">
            <w:pPr>
              <w:jc w:val="center"/>
              <w:rPr>
                <w:rFonts w:ascii="Century Gothic" w:hAnsi="Century Gothic"/>
              </w:rPr>
            </w:pPr>
            <w:r>
              <w:rPr>
                <w:rFonts w:ascii="Century Gothic" w:hAnsi="Century Gothic"/>
              </w:rPr>
              <w:t>0</w:t>
            </w:r>
          </w:p>
        </w:tc>
      </w:tr>
    </w:tbl>
    <w:p w14:paraId="5DEFE3B8" w14:textId="77777777" w:rsidR="008B3790" w:rsidRDefault="008B3790" w:rsidP="008B3790">
      <w:pPr>
        <w:rPr>
          <w:rFonts w:ascii="Century Gothic" w:hAnsi="Century Gothic"/>
        </w:rPr>
      </w:pPr>
    </w:p>
    <w:p w14:paraId="56FFE063" w14:textId="77777777" w:rsidR="008B3790" w:rsidRDefault="008B3790" w:rsidP="008B3790">
      <w:pPr>
        <w:rPr>
          <w:rFonts w:ascii="Century Gothic" w:hAnsi="Century Gothic"/>
        </w:rPr>
      </w:pPr>
      <w:r>
        <w:rPr>
          <w:rFonts w:ascii="Century Gothic" w:hAnsi="Century Gothic"/>
        </w:rPr>
        <w:t xml:space="preserve">The baseline assessments were devised by EY’s Lead and SALT, these were then shared with teachers. The Baseline judgements are completed by Reception class teachers, taking pre-school records into account and making a judgement on what the team has observed in the first few weeks of the school year.  This year has been particularly challenging as most of the pre-school records received were only up to March 2020 due to COVID closures. We have therefore assessed the children based upon our own activities, in depth conversations with nursery staff and a ‘gut’ feeling of where children are developmentally as a best fit. </w:t>
      </w:r>
    </w:p>
    <w:p w14:paraId="315007F0" w14:textId="77777777" w:rsidR="008B3790" w:rsidRDefault="008B3790" w:rsidP="008B3790">
      <w:pPr>
        <w:rPr>
          <w:rFonts w:ascii="Century Gothic" w:hAnsi="Century Gothic"/>
        </w:rPr>
      </w:pPr>
      <w:r>
        <w:rPr>
          <w:rFonts w:ascii="Century Gothic" w:hAnsi="Century Gothic"/>
        </w:rPr>
        <w:t xml:space="preserve">The government baseline test was due to come into effect this year but has been postponed due to COVID. We completed our own assessments to ascertain early number and literacy skills. </w:t>
      </w:r>
    </w:p>
    <w:p w14:paraId="664D5116" w14:textId="77777777" w:rsidR="008B3790" w:rsidRDefault="008B3790" w:rsidP="008B3790">
      <w:pPr>
        <w:rPr>
          <w:rFonts w:ascii="Century Gothic" w:hAnsi="Century Gothic"/>
        </w:rPr>
      </w:pPr>
      <w:r>
        <w:rPr>
          <w:rFonts w:ascii="Century Gothic" w:hAnsi="Century Gothic"/>
        </w:rPr>
        <w:t xml:space="preserve">The age expectation at baseline is that children should be working within the high 30-50 month or low 40-60 month development band (green). Any children working 40-60mid or above are exceeding expectations (blue). Any children working 30-50 mid are working just below the age expected (orange). And any children working below this are considered to be working well below age expected development. </w:t>
      </w:r>
    </w:p>
    <w:p w14:paraId="3F2C9D19" w14:textId="77777777" w:rsidR="008B3790" w:rsidRDefault="008B3790" w:rsidP="008B3790">
      <w:pPr>
        <w:rPr>
          <w:rFonts w:ascii="Century Gothic" w:hAnsi="Century Gothic"/>
        </w:rPr>
      </w:pPr>
      <w:r>
        <w:rPr>
          <w:rFonts w:ascii="Century Gothic" w:hAnsi="Century Gothic"/>
        </w:rPr>
        <w:t xml:space="preserve">We have quite an equal split between Autumn, Spring &amp; Summer born children and exactly half are boys. </w:t>
      </w:r>
    </w:p>
    <w:p w14:paraId="2D939556" w14:textId="77777777" w:rsidR="008B3790" w:rsidRDefault="008B3790" w:rsidP="008B3790">
      <w:pPr>
        <w:rPr>
          <w:rFonts w:ascii="Century Gothic" w:hAnsi="Century Gothic"/>
        </w:rPr>
      </w:pPr>
      <w:r>
        <w:rPr>
          <w:rFonts w:ascii="Century Gothic" w:hAnsi="Century Gothic"/>
        </w:rPr>
        <w:t xml:space="preserve">All areas have a higher proportion of children working below age related expectations in comparison to September 2019. We believe this is due to limited access to nursery provision in the Summer term 2019, also because of the changes we made to transitions and the children not being as familiar with the setting &amp; adults. </w:t>
      </w:r>
    </w:p>
    <w:p w14:paraId="11D4C223" w14:textId="77777777" w:rsidR="008B3790" w:rsidRDefault="008B3790" w:rsidP="008B3790">
      <w:pPr>
        <w:rPr>
          <w:rFonts w:ascii="Century Gothic" w:hAnsi="Century Gothic"/>
        </w:rPr>
      </w:pPr>
      <w:r>
        <w:rPr>
          <w:rFonts w:ascii="Century Gothic" w:hAnsi="Century Gothic"/>
        </w:rPr>
        <w:t xml:space="preserve">Our 3 areas of the biggest concern are; </w:t>
      </w:r>
      <w:r w:rsidRPr="000459E3">
        <w:rPr>
          <w:rFonts w:ascii="Century Gothic" w:hAnsi="Century Gothic"/>
        </w:rPr>
        <w:t xml:space="preserve">Reading, The World and People &amp; the communities – the latter two have been especially difficult to assess at this time and our themes </w:t>
      </w:r>
      <w:r>
        <w:rPr>
          <w:rFonts w:ascii="Century Gothic" w:hAnsi="Century Gothic"/>
        </w:rPr>
        <w:t xml:space="preserve">and curriculum </w:t>
      </w:r>
      <w:r w:rsidRPr="000459E3">
        <w:rPr>
          <w:rFonts w:ascii="Century Gothic" w:hAnsi="Century Gothic"/>
        </w:rPr>
        <w:t>will be designed to develop these areas. We are seeing progress in re</w:t>
      </w:r>
      <w:r>
        <w:rPr>
          <w:rFonts w:ascii="Century Gothic" w:hAnsi="Century Gothic"/>
        </w:rPr>
        <w:t>a</w:t>
      </w:r>
      <w:r w:rsidRPr="000459E3">
        <w:rPr>
          <w:rFonts w:ascii="Century Gothic" w:hAnsi="Century Gothic"/>
        </w:rPr>
        <w:t xml:space="preserve">ding already and </w:t>
      </w:r>
      <w:r>
        <w:rPr>
          <w:rFonts w:ascii="Century Gothic" w:hAnsi="Century Gothic"/>
        </w:rPr>
        <w:t xml:space="preserve">our phonic programme is designed as such that the children will be taught phase 2 by the end of the Autumn term. </w:t>
      </w:r>
    </w:p>
    <w:p w14:paraId="2A286D8A" w14:textId="77777777" w:rsidR="008B3790" w:rsidRDefault="008B3790" w:rsidP="008B3790">
      <w:pPr>
        <w:rPr>
          <w:rFonts w:ascii="Century Gothic" w:hAnsi="Century Gothic"/>
        </w:rPr>
      </w:pPr>
      <w:r>
        <w:rPr>
          <w:rFonts w:ascii="Century Gothic" w:hAnsi="Century Gothic"/>
        </w:rPr>
        <w:t xml:space="preserve">Generally, we feel the children have settled brilliantly (all things considered), they have adapted very quickly to the routines and boundaries set by the class teachers. Some children are finding the formality of the day difficult, again I think this is because they missed the later stages of pre-school where it begins to become more formal. </w:t>
      </w:r>
    </w:p>
    <w:p w14:paraId="72050E75" w14:textId="5C8AE46B" w:rsidR="00F52931" w:rsidRPr="000163E9" w:rsidRDefault="008B3790">
      <w:pPr>
        <w:rPr>
          <w:rFonts w:ascii="Century Gothic" w:hAnsi="Century Gothic"/>
        </w:rPr>
      </w:pPr>
      <w:r>
        <w:rPr>
          <w:rFonts w:ascii="Century Gothic" w:hAnsi="Century Gothic"/>
        </w:rPr>
        <w:t xml:space="preserve">Speech and language remains a concern across all 3 classes &amp; the SALT support and advice has been invaluable. </w:t>
      </w:r>
    </w:p>
    <w:sectPr w:rsidR="00F52931" w:rsidRPr="000163E9" w:rsidSect="00C81254">
      <w:pgSz w:w="11906" w:h="16838" w:code="9"/>
      <w:pgMar w:top="539" w:right="1418" w:bottom="360" w:left="1418" w:header="0"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0653"/>
    <w:multiLevelType w:val="hybridMultilevel"/>
    <w:tmpl w:val="9A9A7FB6"/>
    <w:lvl w:ilvl="0" w:tplc="0F4AF3EE">
      <w:numFmt w:val="bullet"/>
      <w:lvlText w:val="-"/>
      <w:lvlJc w:val="left"/>
      <w:pPr>
        <w:ind w:left="420" w:hanging="360"/>
      </w:pPr>
      <w:rPr>
        <w:rFonts w:ascii="Century Gothic" w:eastAsia="Times New Roman" w:hAnsi="Century Gothic"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21C96019"/>
    <w:multiLevelType w:val="hybridMultilevel"/>
    <w:tmpl w:val="70CA651A"/>
    <w:lvl w:ilvl="0" w:tplc="C5468CF8">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32D306BC"/>
    <w:multiLevelType w:val="hybridMultilevel"/>
    <w:tmpl w:val="F35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D0BD2"/>
    <w:multiLevelType w:val="hybridMultilevel"/>
    <w:tmpl w:val="62B4FBBE"/>
    <w:lvl w:ilvl="0" w:tplc="CF161E3C">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42253A9B"/>
    <w:multiLevelType w:val="hybridMultilevel"/>
    <w:tmpl w:val="9856820E"/>
    <w:lvl w:ilvl="0" w:tplc="CC9E7F2E">
      <w:numFmt w:val="bullet"/>
      <w:lvlText w:val="-"/>
      <w:lvlJc w:val="left"/>
      <w:pPr>
        <w:ind w:left="840" w:hanging="360"/>
      </w:pPr>
      <w:rPr>
        <w:rFonts w:ascii="Comic Sans MS" w:eastAsia="Times New Roman" w:hAnsi="Comic Sans MS"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4F8975E0"/>
    <w:multiLevelType w:val="hybridMultilevel"/>
    <w:tmpl w:val="5D6EBD00"/>
    <w:lvl w:ilvl="0" w:tplc="4FAA824E">
      <w:numFmt w:val="bullet"/>
      <w:lvlText w:val="-"/>
      <w:lvlJc w:val="left"/>
      <w:pPr>
        <w:ind w:left="480" w:hanging="360"/>
      </w:pPr>
      <w:rPr>
        <w:rFonts w:ascii="Comic Sans MS" w:eastAsia="Times New Roman" w:hAnsi="Comic Sans MS"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6" w15:restartNumberingAfterBreak="0">
    <w:nsid w:val="64E57567"/>
    <w:multiLevelType w:val="hybridMultilevel"/>
    <w:tmpl w:val="57642B86"/>
    <w:lvl w:ilvl="0" w:tplc="C3401E3C">
      <w:numFmt w:val="bullet"/>
      <w:lvlText w:val="-"/>
      <w:lvlJc w:val="left"/>
      <w:pPr>
        <w:ind w:left="3420" w:hanging="360"/>
      </w:pPr>
      <w:rPr>
        <w:rFonts w:ascii="Comic Sans MS" w:eastAsia="Times New Roman" w:hAnsi="Comic Sans MS" w:cs="Times New Roman" w:hint="default"/>
      </w:rPr>
    </w:lvl>
    <w:lvl w:ilvl="1" w:tplc="08090003" w:tentative="1">
      <w:start w:val="1"/>
      <w:numFmt w:val="bullet"/>
      <w:lvlText w:val="o"/>
      <w:lvlJc w:val="left"/>
      <w:pPr>
        <w:ind w:left="4140" w:hanging="360"/>
      </w:pPr>
      <w:rPr>
        <w:rFonts w:ascii="Courier New" w:hAnsi="Courier New" w:cs="Courier New" w:hint="default"/>
      </w:rPr>
    </w:lvl>
    <w:lvl w:ilvl="2" w:tplc="08090005" w:tentative="1">
      <w:start w:val="1"/>
      <w:numFmt w:val="bullet"/>
      <w:lvlText w:val=""/>
      <w:lvlJc w:val="left"/>
      <w:pPr>
        <w:ind w:left="4860" w:hanging="360"/>
      </w:pPr>
      <w:rPr>
        <w:rFonts w:ascii="Wingdings" w:hAnsi="Wingdings" w:hint="default"/>
      </w:rPr>
    </w:lvl>
    <w:lvl w:ilvl="3" w:tplc="08090001" w:tentative="1">
      <w:start w:val="1"/>
      <w:numFmt w:val="bullet"/>
      <w:lvlText w:val=""/>
      <w:lvlJc w:val="left"/>
      <w:pPr>
        <w:ind w:left="5580" w:hanging="360"/>
      </w:pPr>
      <w:rPr>
        <w:rFonts w:ascii="Symbol" w:hAnsi="Symbol" w:hint="default"/>
      </w:rPr>
    </w:lvl>
    <w:lvl w:ilvl="4" w:tplc="08090003" w:tentative="1">
      <w:start w:val="1"/>
      <w:numFmt w:val="bullet"/>
      <w:lvlText w:val="o"/>
      <w:lvlJc w:val="left"/>
      <w:pPr>
        <w:ind w:left="6300" w:hanging="360"/>
      </w:pPr>
      <w:rPr>
        <w:rFonts w:ascii="Courier New" w:hAnsi="Courier New" w:cs="Courier New" w:hint="default"/>
      </w:rPr>
    </w:lvl>
    <w:lvl w:ilvl="5" w:tplc="08090005" w:tentative="1">
      <w:start w:val="1"/>
      <w:numFmt w:val="bullet"/>
      <w:lvlText w:val=""/>
      <w:lvlJc w:val="left"/>
      <w:pPr>
        <w:ind w:left="7020" w:hanging="360"/>
      </w:pPr>
      <w:rPr>
        <w:rFonts w:ascii="Wingdings" w:hAnsi="Wingdings" w:hint="default"/>
      </w:rPr>
    </w:lvl>
    <w:lvl w:ilvl="6" w:tplc="08090001" w:tentative="1">
      <w:start w:val="1"/>
      <w:numFmt w:val="bullet"/>
      <w:lvlText w:val=""/>
      <w:lvlJc w:val="left"/>
      <w:pPr>
        <w:ind w:left="7740" w:hanging="360"/>
      </w:pPr>
      <w:rPr>
        <w:rFonts w:ascii="Symbol" w:hAnsi="Symbol" w:hint="default"/>
      </w:rPr>
    </w:lvl>
    <w:lvl w:ilvl="7" w:tplc="08090003" w:tentative="1">
      <w:start w:val="1"/>
      <w:numFmt w:val="bullet"/>
      <w:lvlText w:val="o"/>
      <w:lvlJc w:val="left"/>
      <w:pPr>
        <w:ind w:left="8460" w:hanging="360"/>
      </w:pPr>
      <w:rPr>
        <w:rFonts w:ascii="Courier New" w:hAnsi="Courier New" w:cs="Courier New" w:hint="default"/>
      </w:rPr>
    </w:lvl>
    <w:lvl w:ilvl="8" w:tplc="08090005" w:tentative="1">
      <w:start w:val="1"/>
      <w:numFmt w:val="bullet"/>
      <w:lvlText w:val=""/>
      <w:lvlJc w:val="left"/>
      <w:pPr>
        <w:ind w:left="91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31"/>
    <w:rsid w:val="000163E9"/>
    <w:rsid w:val="00022328"/>
    <w:rsid w:val="00032AB5"/>
    <w:rsid w:val="000876F3"/>
    <w:rsid w:val="000C5FCA"/>
    <w:rsid w:val="00105CC8"/>
    <w:rsid w:val="0013506A"/>
    <w:rsid w:val="0016785D"/>
    <w:rsid w:val="001B3ED5"/>
    <w:rsid w:val="001C1D2E"/>
    <w:rsid w:val="001D3479"/>
    <w:rsid w:val="001E24A4"/>
    <w:rsid w:val="00200B18"/>
    <w:rsid w:val="00202011"/>
    <w:rsid w:val="00212E85"/>
    <w:rsid w:val="002304C4"/>
    <w:rsid w:val="0026603A"/>
    <w:rsid w:val="002A60DB"/>
    <w:rsid w:val="00314DC8"/>
    <w:rsid w:val="00363744"/>
    <w:rsid w:val="00371892"/>
    <w:rsid w:val="0038118E"/>
    <w:rsid w:val="00395B87"/>
    <w:rsid w:val="003C379E"/>
    <w:rsid w:val="00404E1F"/>
    <w:rsid w:val="004415AE"/>
    <w:rsid w:val="00477D3A"/>
    <w:rsid w:val="00480C21"/>
    <w:rsid w:val="004B57EB"/>
    <w:rsid w:val="005238B2"/>
    <w:rsid w:val="005302AD"/>
    <w:rsid w:val="00556658"/>
    <w:rsid w:val="00583E2D"/>
    <w:rsid w:val="005A376B"/>
    <w:rsid w:val="005B197C"/>
    <w:rsid w:val="005D1001"/>
    <w:rsid w:val="0060032F"/>
    <w:rsid w:val="0066485B"/>
    <w:rsid w:val="006755C2"/>
    <w:rsid w:val="00785D71"/>
    <w:rsid w:val="007E6893"/>
    <w:rsid w:val="007F6AF6"/>
    <w:rsid w:val="00811E10"/>
    <w:rsid w:val="00820761"/>
    <w:rsid w:val="00821DE9"/>
    <w:rsid w:val="008265B0"/>
    <w:rsid w:val="00850A7C"/>
    <w:rsid w:val="008B09BC"/>
    <w:rsid w:val="008B3790"/>
    <w:rsid w:val="008D4437"/>
    <w:rsid w:val="008D60C5"/>
    <w:rsid w:val="009107A4"/>
    <w:rsid w:val="00913538"/>
    <w:rsid w:val="0092613E"/>
    <w:rsid w:val="0093492B"/>
    <w:rsid w:val="00962298"/>
    <w:rsid w:val="009811DA"/>
    <w:rsid w:val="009A3CD0"/>
    <w:rsid w:val="009C597E"/>
    <w:rsid w:val="00A31E5B"/>
    <w:rsid w:val="00A857C1"/>
    <w:rsid w:val="00A932B0"/>
    <w:rsid w:val="00AC024E"/>
    <w:rsid w:val="00AC7929"/>
    <w:rsid w:val="00AF137A"/>
    <w:rsid w:val="00B01438"/>
    <w:rsid w:val="00B36054"/>
    <w:rsid w:val="00B37A65"/>
    <w:rsid w:val="00B458D2"/>
    <w:rsid w:val="00B63E7E"/>
    <w:rsid w:val="00B7588C"/>
    <w:rsid w:val="00BA332C"/>
    <w:rsid w:val="00BA4D07"/>
    <w:rsid w:val="00C13066"/>
    <w:rsid w:val="00C418E2"/>
    <w:rsid w:val="00C46E4C"/>
    <w:rsid w:val="00CE314F"/>
    <w:rsid w:val="00D32C7E"/>
    <w:rsid w:val="00D359FC"/>
    <w:rsid w:val="00D473F8"/>
    <w:rsid w:val="00D52116"/>
    <w:rsid w:val="00DA3C00"/>
    <w:rsid w:val="00DC45CB"/>
    <w:rsid w:val="00DD2B15"/>
    <w:rsid w:val="00E30650"/>
    <w:rsid w:val="00ED5283"/>
    <w:rsid w:val="00EE0977"/>
    <w:rsid w:val="00EE3341"/>
    <w:rsid w:val="00F52931"/>
    <w:rsid w:val="00F766B7"/>
    <w:rsid w:val="00F96FCE"/>
    <w:rsid w:val="00FA5812"/>
    <w:rsid w:val="00FC7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8C66"/>
  <w15:chartTrackingRefBased/>
  <w15:docId w15:val="{340CA977-ECD3-2E43-B139-A8ADA55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93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31"/>
    <w:pPr>
      <w:ind w:left="720"/>
      <w:contextualSpacing/>
    </w:pPr>
  </w:style>
  <w:style w:type="table" w:styleId="TableGrid">
    <w:name w:val="Table Grid"/>
    <w:basedOn w:val="TableNormal"/>
    <w:uiPriority w:val="39"/>
    <w:rsid w:val="008B37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1704</Words>
  <Characters>9718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Springham</dc:creator>
  <cp:keywords/>
  <dc:description/>
  <cp:lastModifiedBy>Paula Fowke</cp:lastModifiedBy>
  <cp:revision>2</cp:revision>
  <dcterms:created xsi:type="dcterms:W3CDTF">2021-01-25T10:38:00Z</dcterms:created>
  <dcterms:modified xsi:type="dcterms:W3CDTF">2021-01-25T10:38:00Z</dcterms:modified>
</cp:coreProperties>
</file>